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EC" w:rsidRDefault="00FB4B5E" w:rsidP="0070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EE7">
        <w:rPr>
          <w:sz w:val="24"/>
          <w:szCs w:val="24"/>
        </w:rPr>
        <w:t xml:space="preserve">     </w:t>
      </w:r>
      <w:r w:rsidR="00F35C07" w:rsidRPr="00096EE7">
        <w:rPr>
          <w:rFonts w:ascii="Times New Roman" w:hAnsi="Times New Roman"/>
          <w:b/>
          <w:sz w:val="24"/>
          <w:szCs w:val="24"/>
        </w:rPr>
        <w:t>Рабочая прогр</w:t>
      </w:r>
      <w:r w:rsidR="0028652C" w:rsidRPr="00096EE7">
        <w:rPr>
          <w:rFonts w:ascii="Times New Roman" w:hAnsi="Times New Roman"/>
          <w:b/>
          <w:sz w:val="24"/>
          <w:szCs w:val="24"/>
        </w:rPr>
        <w:t>амма по русскому языку для 10</w:t>
      </w:r>
      <w:r w:rsidR="00F35C07" w:rsidRPr="00096EE7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62757E" w:rsidRPr="007019EC" w:rsidRDefault="00F35C07" w:rsidP="00701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96EE7">
        <w:rPr>
          <w:rFonts w:ascii="Times New Roman" w:hAnsi="Times New Roman"/>
          <w:b/>
          <w:sz w:val="24"/>
          <w:szCs w:val="24"/>
        </w:rPr>
        <w:t xml:space="preserve">основной общеобразовательной школы </w:t>
      </w:r>
    </w:p>
    <w:p w:rsidR="00C830D7" w:rsidRPr="00C830D7" w:rsidRDefault="00C830D7" w:rsidP="00882DE2">
      <w:pPr>
        <w:pStyle w:val="FR2"/>
        <w:ind w:firstLine="709"/>
        <w:jc w:val="both"/>
        <w:rPr>
          <w:sz w:val="24"/>
          <w:szCs w:val="24"/>
        </w:rPr>
      </w:pPr>
      <w:r w:rsidRPr="00C830D7">
        <w:rPr>
          <w:sz w:val="24"/>
          <w:szCs w:val="24"/>
        </w:rPr>
        <w:t>Планируе</w:t>
      </w:r>
      <w:r w:rsidR="008E4152">
        <w:rPr>
          <w:sz w:val="24"/>
          <w:szCs w:val="24"/>
        </w:rPr>
        <w:t>мые результаты освоения</w:t>
      </w:r>
      <w:r w:rsidR="00BB2396">
        <w:rPr>
          <w:sz w:val="24"/>
          <w:szCs w:val="24"/>
        </w:rPr>
        <w:t xml:space="preserve"> предмета</w:t>
      </w:r>
      <w:r w:rsidR="00482306" w:rsidRPr="00C830D7">
        <w:rPr>
          <w:sz w:val="24"/>
          <w:szCs w:val="24"/>
        </w:rPr>
        <w:t xml:space="preserve">           </w:t>
      </w:r>
    </w:p>
    <w:p w:rsidR="007239FA" w:rsidRPr="007019EC" w:rsidRDefault="007019EC" w:rsidP="007019EC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7019EC">
        <w:rPr>
          <w:rFonts w:ascii="Times New Roman" w:hAnsi="Times New Roman"/>
          <w:sz w:val="24"/>
          <w:szCs w:val="24"/>
        </w:rPr>
        <w:t>О</w:t>
      </w:r>
      <w:r w:rsidR="005723BC" w:rsidRPr="007019EC">
        <w:rPr>
          <w:rFonts w:ascii="Times New Roman" w:hAnsi="Times New Roman"/>
          <w:sz w:val="24"/>
          <w:szCs w:val="24"/>
        </w:rPr>
        <w:t>бучающийся</w:t>
      </w:r>
      <w:r w:rsidR="007239FA" w:rsidRPr="007019EC">
        <w:rPr>
          <w:rFonts w:ascii="Times New Roman" w:hAnsi="Times New Roman"/>
          <w:sz w:val="24"/>
          <w:szCs w:val="24"/>
        </w:rPr>
        <w:t xml:space="preserve"> должен</w:t>
      </w:r>
      <w:r w:rsidRPr="007019EC">
        <w:rPr>
          <w:rFonts w:ascii="Times New Roman" w:hAnsi="Times New Roman"/>
          <w:sz w:val="24"/>
          <w:szCs w:val="24"/>
        </w:rPr>
        <w:t xml:space="preserve">  </w:t>
      </w:r>
      <w:r w:rsidR="007239FA" w:rsidRPr="007019EC">
        <w:rPr>
          <w:rFonts w:ascii="Times New Roman" w:hAnsi="Times New Roman"/>
          <w:sz w:val="24"/>
          <w:szCs w:val="24"/>
        </w:rPr>
        <w:t>знать/понимать</w:t>
      </w:r>
      <w:r w:rsidR="005723BC" w:rsidRPr="007019EC">
        <w:rPr>
          <w:rFonts w:ascii="Times New Roman" w:hAnsi="Times New Roman"/>
          <w:sz w:val="24"/>
          <w:szCs w:val="24"/>
        </w:rPr>
        <w:t>: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5723BC" w:rsidRDefault="007239FA" w:rsidP="005723BC">
      <w:pPr>
        <w:numPr>
          <w:ilvl w:val="1"/>
          <w:numId w:val="13"/>
        </w:numPr>
        <w:tabs>
          <w:tab w:val="left" w:pos="9355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7239FA" w:rsidRPr="005723BC" w:rsidRDefault="007239FA" w:rsidP="005723BC">
      <w:pPr>
        <w:tabs>
          <w:tab w:val="left" w:pos="9355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723BC">
        <w:rPr>
          <w:rFonts w:ascii="Times New Roman" w:hAnsi="Times New Roman"/>
          <w:b/>
          <w:sz w:val="24"/>
          <w:szCs w:val="24"/>
        </w:rPr>
        <w:t>уметь</w:t>
      </w:r>
      <w:r w:rsidR="005723BC" w:rsidRPr="005723BC">
        <w:rPr>
          <w:rFonts w:ascii="Times New Roman" w:hAnsi="Times New Roman"/>
          <w:b/>
          <w:sz w:val="24"/>
          <w:szCs w:val="24"/>
        </w:rPr>
        <w:t>: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723BC" w:rsidRDefault="007239FA" w:rsidP="005723BC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7239FA" w:rsidRPr="005723BC" w:rsidRDefault="007239FA" w:rsidP="005723BC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723BC">
        <w:rPr>
          <w:rFonts w:ascii="Times New Roman" w:hAnsi="Times New Roman"/>
          <w:b/>
          <w:i/>
          <w:sz w:val="24"/>
          <w:szCs w:val="24"/>
        </w:rPr>
        <w:t>аудирование и чтение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5723BC" w:rsidRDefault="007239FA" w:rsidP="005723BC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239FA" w:rsidRPr="005723BC" w:rsidRDefault="007239FA" w:rsidP="005723BC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723BC">
        <w:rPr>
          <w:rFonts w:ascii="Times New Roman" w:hAnsi="Times New Roman"/>
          <w:b/>
          <w:i/>
          <w:sz w:val="24"/>
          <w:szCs w:val="24"/>
        </w:rPr>
        <w:t>говорение и письмо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</w:t>
      </w:r>
      <w:r w:rsidR="008E4152">
        <w:rPr>
          <w:rFonts w:ascii="Times New Roman" w:hAnsi="Times New Roman"/>
          <w:sz w:val="24"/>
          <w:szCs w:val="24"/>
        </w:rPr>
        <w:t>бсуждении дискуссионных проблем.</w:t>
      </w:r>
    </w:p>
    <w:p w:rsidR="007239FA" w:rsidRPr="008E4152" w:rsidRDefault="007239FA" w:rsidP="005723BC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415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239FA" w:rsidRPr="005E0A48" w:rsidRDefault="007239FA" w:rsidP="007239FA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239FA" w:rsidRPr="008E4152" w:rsidRDefault="007239FA" w:rsidP="007019EC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152">
        <w:rPr>
          <w:rFonts w:ascii="Times New Roman" w:hAnsi="Times New Roman"/>
          <w:sz w:val="24"/>
          <w:szCs w:val="24"/>
        </w:rPr>
        <w:t xml:space="preserve">увеличения словарного запаса; расширения круга используемых языковых и речевых средств; </w:t>
      </w:r>
    </w:p>
    <w:p w:rsidR="0028652C" w:rsidRDefault="007239FA" w:rsidP="0028652C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152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</w:t>
      </w:r>
      <w:r w:rsidR="008E4152">
        <w:rPr>
          <w:rFonts w:ascii="Times New Roman" w:hAnsi="Times New Roman"/>
          <w:sz w:val="24"/>
          <w:szCs w:val="24"/>
        </w:rPr>
        <w:t>урному общению, сотрудничеству.</w:t>
      </w:r>
    </w:p>
    <w:p w:rsidR="008E4152" w:rsidRPr="008E4152" w:rsidRDefault="008E4152" w:rsidP="0028652C">
      <w:pPr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306" w:rsidRDefault="005723BC" w:rsidP="0028652C">
      <w:pPr>
        <w:pStyle w:val="FR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E4152">
        <w:rPr>
          <w:sz w:val="24"/>
          <w:szCs w:val="24"/>
        </w:rPr>
        <w:t xml:space="preserve">                  </w:t>
      </w:r>
      <w:r w:rsidR="00C830D7">
        <w:rPr>
          <w:sz w:val="24"/>
          <w:szCs w:val="24"/>
        </w:rPr>
        <w:t>Сод</w:t>
      </w:r>
      <w:r>
        <w:rPr>
          <w:sz w:val="24"/>
          <w:szCs w:val="24"/>
        </w:rPr>
        <w:t>ержание учебного предмета</w:t>
      </w:r>
      <w:r w:rsidR="008E4152">
        <w:rPr>
          <w:sz w:val="24"/>
          <w:szCs w:val="24"/>
        </w:rPr>
        <w:t>.</w:t>
      </w:r>
      <w:r w:rsidR="007019EC">
        <w:rPr>
          <w:sz w:val="24"/>
          <w:szCs w:val="24"/>
        </w:rPr>
        <w:t xml:space="preserve"> </w:t>
      </w:r>
    </w:p>
    <w:p w:rsidR="008E4152" w:rsidRDefault="008E4152" w:rsidP="008E4152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iCs/>
        </w:rPr>
        <w:t xml:space="preserve">Введение. </w:t>
      </w:r>
      <w:r w:rsidR="00CF760C" w:rsidRPr="007019EC">
        <w:t xml:space="preserve">Русский язык среди языков мира.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Понятие нормы литературного языка, типы норм. </w:t>
      </w:r>
    </w:p>
    <w:p w:rsidR="008E4152" w:rsidRDefault="00CF760C" w:rsidP="008E4152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lastRenderedPageBreak/>
        <w:t>Лексика. Фразеология. Лексикография</w:t>
      </w:r>
      <w:r w:rsidR="008E4152">
        <w:rPr>
          <w:bCs/>
          <w:iCs/>
        </w:rPr>
        <w:t>.</w:t>
      </w:r>
      <w:r w:rsidRPr="007019EC">
        <w:rPr>
          <w:bCs/>
          <w:iCs/>
        </w:rPr>
        <w:t xml:space="preserve"> </w:t>
      </w:r>
      <w:r w:rsidRPr="007019EC">
        <w:t>Основные понятия и основные единицы лексики и фразеологии. Слово и его значение. Однозначность и многозначность слов. Изобразительно-выразительные средства русского языка. Омонимы, паронимы. Синонимы, антонимы.</w:t>
      </w:r>
      <w:r w:rsidR="007019EC">
        <w:t xml:space="preserve"> </w:t>
      </w:r>
      <w:r w:rsidRPr="007019EC">
        <w:t xml:space="preserve">Происхождение лексики современного русского языка. </w:t>
      </w:r>
    </w:p>
    <w:p w:rsidR="00CF760C" w:rsidRPr="007019EC" w:rsidRDefault="00CF760C" w:rsidP="008E4152">
      <w:pPr>
        <w:pStyle w:val="western"/>
        <w:shd w:val="clear" w:color="auto" w:fill="FFFFFF"/>
        <w:spacing w:before="0" w:beforeAutospacing="0" w:after="0" w:afterAutospacing="0"/>
        <w:jc w:val="both"/>
      </w:pPr>
      <w:r w:rsidRPr="007019EC">
        <w:t>Употребление устаревшей лексики и неологизмов.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Фразеология. Фразеологические единицы и их употребление.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 xml:space="preserve">Фонетика. Графика. Орфоэпия. </w:t>
      </w:r>
      <w:r w:rsidRPr="007019EC">
        <w:t>Орфоэпия. Основные правила произношения.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>Морфемика и словообразование</w:t>
      </w:r>
      <w:r w:rsidR="007019EC">
        <w:rPr>
          <w:bCs/>
          <w:iCs/>
        </w:rPr>
        <w:t xml:space="preserve">. </w:t>
      </w:r>
      <w:r w:rsidRPr="007019EC">
        <w:t>Основные понят</w:t>
      </w:r>
      <w:r w:rsidR="007019EC">
        <w:t>ия морфемики и словообразования</w:t>
      </w:r>
      <w:r w:rsidRPr="007019EC">
        <w:t>. Основы производные и непроизводные. Морфемный разбор слова. Словообразование. Словообразовательный разбор. Принципы рус</w:t>
      </w:r>
      <w:r w:rsidR="007019EC">
        <w:t>ской орфографии. Морфологические,</w:t>
      </w:r>
      <w:r w:rsidRPr="007019EC">
        <w:t xml:space="preserve"> </w:t>
      </w:r>
      <w:r w:rsidR="007019EC">
        <w:t>ф</w:t>
      </w:r>
      <w:r w:rsidRPr="007019EC">
        <w:t xml:space="preserve">онетические и традиционные написания. 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>Морфология. Самостоятельные части речи, служебные части речи</w:t>
      </w:r>
      <w:r w:rsidR="008E4152">
        <w:rPr>
          <w:bCs/>
          <w:iCs/>
        </w:rPr>
        <w:t>.</w:t>
      </w:r>
      <w:r w:rsidRPr="007019EC">
        <w:rPr>
          <w:bCs/>
          <w:iCs/>
        </w:rPr>
        <w:t xml:space="preserve"> 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Имя существительное как часть речи. Род имён существительных. Существительные общего рода. Определение способа выражения рода несклоняемых существительных и аббревиатуры. Число имён существительных. Морфологический разбор имён существительных. Падеж и склонение имён существительных. Гласные в суффиксах имён существительных. Правописание сложных имён</w:t>
      </w:r>
      <w:r w:rsidR="007019EC">
        <w:t>.</w:t>
      </w:r>
      <w:r w:rsidRPr="007019EC">
        <w:t xml:space="preserve"> 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 xml:space="preserve">Имя прилагательное как часть речи. Лексико-грамматические разряды имён прилагательных. </w:t>
      </w:r>
      <w:r w:rsidR="007019EC">
        <w:t xml:space="preserve">Притяжательные прилагательные. </w:t>
      </w:r>
      <w:r w:rsidRPr="007019EC">
        <w:t xml:space="preserve">Качественные прилагательные. Сравнительная и превосходная степени качественных прилагательных. Переход прилагательных из одного разряда в другой. Морфологический разбор имён прилагательных. Правописание окончаний имён прилагательных. 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Имя числительное как часть речи. Лексико-грамматические разряды числительных. Особенности употребления числительных разных разрядов. Морфологический разбор имён числительных. Склонение имён числительных.</w:t>
      </w:r>
      <w:r w:rsidR="007019EC">
        <w:t xml:space="preserve"> </w:t>
      </w:r>
      <w:r w:rsidRPr="007019EC">
        <w:t>Употребление имён числительных в речи. Особенности употребления собирательных числительных.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Местоимение как часть речи. Разряды и особенности употребления местоимений. Морфологический разбор местоимений.</w:t>
      </w:r>
      <w:r w:rsidR="007019EC">
        <w:t xml:space="preserve"> </w:t>
      </w:r>
      <w:r w:rsidRPr="007019EC">
        <w:t>Правописание местоимений. Значение и особенности употребления возвратного, притяжательного и определительных местоимений.</w:t>
      </w:r>
    </w:p>
    <w:p w:rsid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 xml:space="preserve">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 непереходность глагола. Возвратные глаголы. Категория наклонения глагола. Категория времени глагола. Спряжение глаголов. 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Причастие как особая глагольная форма. Признаки глагола и признаки прилагательного у причастий. Морфологический разбор причастий.</w:t>
      </w:r>
      <w:r w:rsidR="007019EC">
        <w:t xml:space="preserve"> </w:t>
      </w:r>
      <w:r w:rsidRPr="007019EC">
        <w:t>Образование причастий. Правописание суффиксов причастий.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 xml:space="preserve"> </w:t>
      </w:r>
      <w:r w:rsidRPr="007019EC">
        <w:t>Деепричастие 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Наречие как часть речи. Разряды наречий. Морфологический разбор наречий. Правописание наречий.</w:t>
      </w:r>
      <w:r w:rsidR="007019EC">
        <w:t xml:space="preserve"> 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>Слова категории состояния.</w:t>
      </w:r>
      <w:r w:rsidRPr="007019EC">
        <w:rPr>
          <w:iCs/>
        </w:rPr>
        <w:t> </w:t>
      </w:r>
      <w:r w:rsidRPr="007019EC">
        <w:t xml:space="preserve">Лексико-грамматические группы и грамматические особенности слов категории состояния. </w:t>
      </w:r>
      <w:r w:rsidRPr="007019EC">
        <w:rPr>
          <w:bCs/>
          <w:iCs/>
        </w:rPr>
        <w:t>Служебные части речи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t>Предлог как служебная часть речи. Особенности употребления предлогов. Морфологический разбор предлогов.</w:t>
      </w:r>
      <w:r w:rsidR="007019EC">
        <w:t xml:space="preserve"> </w:t>
      </w:r>
      <w:r w:rsidRPr="007019EC">
        <w:t>Правописание предлогов.</w:t>
      </w:r>
    </w:p>
    <w:p w:rsidR="00CF760C" w:rsidRPr="007019EC" w:rsidRDefault="00CF760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>Союзы и союзные слова</w:t>
      </w:r>
      <w:r w:rsidRPr="007019EC">
        <w:t>. Классификация союзов по значению, употреблению, структуре. Подчинительные союзы и союзные слова. Морфологический разбор союзов.</w:t>
      </w:r>
    </w:p>
    <w:p w:rsidR="00CF760C" w:rsidRPr="007019EC" w:rsidRDefault="00CF760C" w:rsidP="007019EC">
      <w:pPr>
        <w:pStyle w:val="western"/>
        <w:shd w:val="clear" w:color="auto" w:fill="FFFFFF"/>
        <w:spacing w:before="0" w:beforeAutospacing="0" w:after="0" w:afterAutospacing="0"/>
        <w:jc w:val="both"/>
      </w:pPr>
      <w:r w:rsidRPr="007019EC">
        <w:t>Правописание союзов</w:t>
      </w:r>
      <w:r w:rsidR="007019EC">
        <w:t>.</w:t>
      </w:r>
    </w:p>
    <w:p w:rsidR="007C06E0" w:rsidRDefault="00CF760C" w:rsidP="008E4152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019EC">
        <w:rPr>
          <w:bCs/>
          <w:iCs/>
        </w:rPr>
        <w:t>Частицы</w:t>
      </w:r>
      <w:r w:rsidRPr="007019EC">
        <w:t> как служебная часть речи. Разряды частиц. Морфологический разбор частиц. Правописание частиц. Раздель</w:t>
      </w:r>
      <w:r w:rsidR="008E4152">
        <w:t>ное и дефисное написание частиц.</w:t>
      </w:r>
    </w:p>
    <w:p w:rsidR="007019EC" w:rsidRDefault="007019E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</w:p>
    <w:p w:rsidR="007019EC" w:rsidRDefault="007019EC" w:rsidP="00CF760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</w:p>
    <w:sectPr w:rsidR="007019EC" w:rsidSect="0028652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8D" w:rsidRDefault="0034538D" w:rsidP="005C4D49">
      <w:pPr>
        <w:spacing w:after="0" w:line="240" w:lineRule="auto"/>
      </w:pPr>
      <w:r>
        <w:separator/>
      </w:r>
    </w:p>
  </w:endnote>
  <w:endnote w:type="continuationSeparator" w:id="0">
    <w:p w:rsidR="0034538D" w:rsidRDefault="0034538D" w:rsidP="005C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06" w:rsidRDefault="005770E3">
    <w:pPr>
      <w:pStyle w:val="ab"/>
      <w:jc w:val="right"/>
    </w:pPr>
    <w:r>
      <w:fldChar w:fldCharType="begin"/>
    </w:r>
    <w:r w:rsidR="00F35C07">
      <w:instrText xml:space="preserve"> PAGE   \* MERGEFORMAT </w:instrText>
    </w:r>
    <w:r>
      <w:fldChar w:fldCharType="separate"/>
    </w:r>
    <w:r w:rsidR="008E4152">
      <w:rPr>
        <w:noProof/>
      </w:rPr>
      <w:t>1</w:t>
    </w:r>
    <w:r>
      <w:rPr>
        <w:noProof/>
      </w:rPr>
      <w:fldChar w:fldCharType="end"/>
    </w:r>
  </w:p>
  <w:p w:rsidR="00482306" w:rsidRDefault="004823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8D" w:rsidRDefault="0034538D" w:rsidP="005C4D49">
      <w:pPr>
        <w:spacing w:after="0" w:line="240" w:lineRule="auto"/>
      </w:pPr>
      <w:r>
        <w:separator/>
      </w:r>
    </w:p>
  </w:footnote>
  <w:footnote w:type="continuationSeparator" w:id="0">
    <w:p w:rsidR="0034538D" w:rsidRDefault="0034538D" w:rsidP="005C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4C165B8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1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6B"/>
    <w:rsid w:val="0003302B"/>
    <w:rsid w:val="000730E3"/>
    <w:rsid w:val="000850B0"/>
    <w:rsid w:val="00096EE7"/>
    <w:rsid w:val="000A6694"/>
    <w:rsid w:val="000C4664"/>
    <w:rsid w:val="000D4E1C"/>
    <w:rsid w:val="00102C4E"/>
    <w:rsid w:val="00124B89"/>
    <w:rsid w:val="00133E5C"/>
    <w:rsid w:val="00160F6F"/>
    <w:rsid w:val="0018220F"/>
    <w:rsid w:val="00206A43"/>
    <w:rsid w:val="00246D86"/>
    <w:rsid w:val="00253D8A"/>
    <w:rsid w:val="00267980"/>
    <w:rsid w:val="00276D16"/>
    <w:rsid w:val="0028652C"/>
    <w:rsid w:val="002B302B"/>
    <w:rsid w:val="002B5B66"/>
    <w:rsid w:val="002B70B4"/>
    <w:rsid w:val="002C3BDA"/>
    <w:rsid w:val="002D38ED"/>
    <w:rsid w:val="002E7D64"/>
    <w:rsid w:val="00315A32"/>
    <w:rsid w:val="00321F4B"/>
    <w:rsid w:val="0034538D"/>
    <w:rsid w:val="00380BE0"/>
    <w:rsid w:val="00380C7F"/>
    <w:rsid w:val="00387B9C"/>
    <w:rsid w:val="003E1683"/>
    <w:rsid w:val="004111E8"/>
    <w:rsid w:val="0042112D"/>
    <w:rsid w:val="00444EE3"/>
    <w:rsid w:val="004640F3"/>
    <w:rsid w:val="00482306"/>
    <w:rsid w:val="00485C65"/>
    <w:rsid w:val="00487C17"/>
    <w:rsid w:val="00491A25"/>
    <w:rsid w:val="004B05DC"/>
    <w:rsid w:val="004C72D2"/>
    <w:rsid w:val="005152A6"/>
    <w:rsid w:val="00531B7B"/>
    <w:rsid w:val="00533F8B"/>
    <w:rsid w:val="00536209"/>
    <w:rsid w:val="00537DAB"/>
    <w:rsid w:val="00545DA7"/>
    <w:rsid w:val="00546CEE"/>
    <w:rsid w:val="00564419"/>
    <w:rsid w:val="005723BC"/>
    <w:rsid w:val="005770E3"/>
    <w:rsid w:val="00593F05"/>
    <w:rsid w:val="005A3B49"/>
    <w:rsid w:val="005B14B9"/>
    <w:rsid w:val="005B6A6A"/>
    <w:rsid w:val="005C4D49"/>
    <w:rsid w:val="005E03D8"/>
    <w:rsid w:val="005E13A3"/>
    <w:rsid w:val="005E3792"/>
    <w:rsid w:val="005F5729"/>
    <w:rsid w:val="0062757E"/>
    <w:rsid w:val="00647764"/>
    <w:rsid w:val="0067128E"/>
    <w:rsid w:val="0069311C"/>
    <w:rsid w:val="00694AAF"/>
    <w:rsid w:val="00695F13"/>
    <w:rsid w:val="006A005D"/>
    <w:rsid w:val="006B702F"/>
    <w:rsid w:val="006C6301"/>
    <w:rsid w:val="006E1101"/>
    <w:rsid w:val="007019EC"/>
    <w:rsid w:val="007050D3"/>
    <w:rsid w:val="007239FA"/>
    <w:rsid w:val="00727B23"/>
    <w:rsid w:val="00775895"/>
    <w:rsid w:val="007C06E0"/>
    <w:rsid w:val="0080444D"/>
    <w:rsid w:val="00815DA5"/>
    <w:rsid w:val="00840C8A"/>
    <w:rsid w:val="00882DE2"/>
    <w:rsid w:val="008B680B"/>
    <w:rsid w:val="008B6876"/>
    <w:rsid w:val="008D2325"/>
    <w:rsid w:val="008E2632"/>
    <w:rsid w:val="008E4152"/>
    <w:rsid w:val="00902081"/>
    <w:rsid w:val="00917661"/>
    <w:rsid w:val="00921CB4"/>
    <w:rsid w:val="009326CF"/>
    <w:rsid w:val="009617F7"/>
    <w:rsid w:val="0097664C"/>
    <w:rsid w:val="00981035"/>
    <w:rsid w:val="009A4BBF"/>
    <w:rsid w:val="009B2A2A"/>
    <w:rsid w:val="009C48D3"/>
    <w:rsid w:val="009E38E8"/>
    <w:rsid w:val="00A0544D"/>
    <w:rsid w:val="00A2260C"/>
    <w:rsid w:val="00A34B76"/>
    <w:rsid w:val="00A44D47"/>
    <w:rsid w:val="00A51B74"/>
    <w:rsid w:val="00A57735"/>
    <w:rsid w:val="00A60D15"/>
    <w:rsid w:val="00A83EBA"/>
    <w:rsid w:val="00AC1AD4"/>
    <w:rsid w:val="00AE4C5A"/>
    <w:rsid w:val="00B00570"/>
    <w:rsid w:val="00B0117E"/>
    <w:rsid w:val="00B0780B"/>
    <w:rsid w:val="00B16E67"/>
    <w:rsid w:val="00B275E9"/>
    <w:rsid w:val="00B32210"/>
    <w:rsid w:val="00B50688"/>
    <w:rsid w:val="00B55F20"/>
    <w:rsid w:val="00B623D7"/>
    <w:rsid w:val="00B85F5D"/>
    <w:rsid w:val="00BA5CA2"/>
    <w:rsid w:val="00BB2396"/>
    <w:rsid w:val="00BE19AF"/>
    <w:rsid w:val="00C12B39"/>
    <w:rsid w:val="00C22A37"/>
    <w:rsid w:val="00C3127A"/>
    <w:rsid w:val="00C327D6"/>
    <w:rsid w:val="00C35CA9"/>
    <w:rsid w:val="00C72C5C"/>
    <w:rsid w:val="00C72C60"/>
    <w:rsid w:val="00C830D7"/>
    <w:rsid w:val="00CA7361"/>
    <w:rsid w:val="00CC45DA"/>
    <w:rsid w:val="00CC546E"/>
    <w:rsid w:val="00CD6810"/>
    <w:rsid w:val="00CF14BC"/>
    <w:rsid w:val="00CF760C"/>
    <w:rsid w:val="00D46951"/>
    <w:rsid w:val="00D62A9B"/>
    <w:rsid w:val="00D64A8E"/>
    <w:rsid w:val="00D82C68"/>
    <w:rsid w:val="00D87C36"/>
    <w:rsid w:val="00D9792A"/>
    <w:rsid w:val="00DA3E7C"/>
    <w:rsid w:val="00DD159B"/>
    <w:rsid w:val="00DD2B72"/>
    <w:rsid w:val="00DD4901"/>
    <w:rsid w:val="00DD5D81"/>
    <w:rsid w:val="00DE496B"/>
    <w:rsid w:val="00E213FD"/>
    <w:rsid w:val="00E31A1F"/>
    <w:rsid w:val="00E522C3"/>
    <w:rsid w:val="00E53643"/>
    <w:rsid w:val="00E717DC"/>
    <w:rsid w:val="00E874E6"/>
    <w:rsid w:val="00E9237D"/>
    <w:rsid w:val="00E95ABB"/>
    <w:rsid w:val="00EB5471"/>
    <w:rsid w:val="00EE6625"/>
    <w:rsid w:val="00F35C07"/>
    <w:rsid w:val="00F50432"/>
    <w:rsid w:val="00F50695"/>
    <w:rsid w:val="00F87CAC"/>
    <w:rsid w:val="00FA76C3"/>
    <w:rsid w:val="00FB0D6F"/>
    <w:rsid w:val="00FB4B5E"/>
    <w:rsid w:val="00FB7FC2"/>
    <w:rsid w:val="00FC4C0C"/>
    <w:rsid w:val="00FD6DC8"/>
    <w:rsid w:val="00FF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B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1">
    <w:name w:val="heading 1"/>
    <w:basedOn w:val="a"/>
    <w:link w:val="10"/>
    <w:uiPriority w:val="99"/>
    <w:qFormat/>
    <w:locked/>
    <w:rsid w:val="00B55F20"/>
    <w:pPr>
      <w:suppressAutoHyphens w:val="0"/>
      <w:spacing w:before="100" w:beforeAutospacing="1" w:after="100" w:afterAutospacing="1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9"/>
    <w:qFormat/>
    <w:locked/>
    <w:rsid w:val="00B55F20"/>
    <w:pPr>
      <w:suppressAutoHyphens w:val="0"/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7C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87C17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rsid w:val="00DE496B"/>
    <w:pPr>
      <w:spacing w:after="120"/>
    </w:pPr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E496B"/>
    <w:rPr>
      <w:rFonts w:ascii="Calibri" w:eastAsia="SimSun" w:hAnsi="Calibri" w:cs="Times New Roman"/>
      <w:kern w:val="1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E496B"/>
    <w:pPr>
      <w:spacing w:after="120" w:line="480" w:lineRule="auto"/>
      <w:ind w:left="283"/>
    </w:pPr>
  </w:style>
  <w:style w:type="paragraph" w:styleId="a5">
    <w:name w:val="Body Text Indent"/>
    <w:basedOn w:val="a"/>
    <w:link w:val="a6"/>
    <w:uiPriority w:val="99"/>
    <w:rsid w:val="00DE496B"/>
    <w:pPr>
      <w:suppressAutoHyphens w:val="0"/>
      <w:spacing w:after="120" w:line="240" w:lineRule="auto"/>
      <w:ind w:left="283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DE496B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DE496B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uiPriority w:val="99"/>
    <w:rsid w:val="00DE496B"/>
    <w:pPr>
      <w:widowControl w:val="0"/>
      <w:suppressAutoHyphens/>
      <w:jc w:val="center"/>
    </w:pPr>
    <w:rPr>
      <w:rFonts w:ascii="Times New Roman" w:hAnsi="Times New Roman"/>
      <w:b/>
      <w:sz w:val="32"/>
      <w:lang w:eastAsia="ar-SA"/>
    </w:rPr>
  </w:style>
  <w:style w:type="paragraph" w:styleId="a7">
    <w:name w:val="List Paragraph"/>
    <w:basedOn w:val="a"/>
    <w:uiPriority w:val="99"/>
    <w:qFormat/>
    <w:rsid w:val="00DE496B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42112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5C4D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semiHidden/>
    <w:locked/>
    <w:rsid w:val="005C4D49"/>
    <w:rPr>
      <w:rFonts w:ascii="Calibri" w:eastAsia="SimSun" w:hAnsi="Calibri" w:cs="Times New Roman"/>
      <w:kern w:val="1"/>
      <w:lang w:eastAsia="ar-SA" w:bidi="ar-SA"/>
    </w:rPr>
  </w:style>
  <w:style w:type="paragraph" w:styleId="ab">
    <w:name w:val="footer"/>
    <w:basedOn w:val="a"/>
    <w:link w:val="ac"/>
    <w:uiPriority w:val="99"/>
    <w:rsid w:val="005C4D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5C4D49"/>
    <w:rPr>
      <w:rFonts w:ascii="Calibri" w:eastAsia="SimSun" w:hAnsi="Calibri" w:cs="Times New Roman"/>
      <w:kern w:val="1"/>
      <w:lang w:eastAsia="ar-SA" w:bidi="ar-SA"/>
    </w:rPr>
  </w:style>
  <w:style w:type="character" w:customStyle="1" w:styleId="apple-converted-space">
    <w:name w:val="apple-converted-space"/>
    <w:uiPriority w:val="99"/>
    <w:rsid w:val="00B55F20"/>
    <w:rPr>
      <w:rFonts w:cs="Times New Roman"/>
    </w:rPr>
  </w:style>
  <w:style w:type="paragraph" w:styleId="ad">
    <w:name w:val="Normal (Web)"/>
    <w:basedOn w:val="a"/>
    <w:uiPriority w:val="99"/>
    <w:rsid w:val="00B55F20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kern w:val="0"/>
      <w:sz w:val="24"/>
      <w:szCs w:val="24"/>
      <w:lang w:eastAsia="ru-RU"/>
    </w:rPr>
  </w:style>
  <w:style w:type="character" w:styleId="ae">
    <w:name w:val="Strong"/>
    <w:uiPriority w:val="99"/>
    <w:qFormat/>
    <w:locked/>
    <w:rsid w:val="00B55F20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239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BB239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western">
    <w:name w:val="western"/>
    <w:basedOn w:val="a"/>
    <w:rsid w:val="00CF76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46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04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049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MAMA</cp:lastModifiedBy>
  <cp:revision>54</cp:revision>
  <cp:lastPrinted>2017-11-03T10:46:00Z</cp:lastPrinted>
  <dcterms:created xsi:type="dcterms:W3CDTF">2013-09-05T15:35:00Z</dcterms:created>
  <dcterms:modified xsi:type="dcterms:W3CDTF">2018-08-13T14:32:00Z</dcterms:modified>
</cp:coreProperties>
</file>