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DC" w:rsidRDefault="00CE7FDC" w:rsidP="00CE7F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CE7FDC" w:rsidRDefault="00CE7FDC" w:rsidP="00CE7F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родному (русскому) языку и литературе для 11 классов</w:t>
      </w:r>
    </w:p>
    <w:p w:rsidR="00CE7FDC" w:rsidRDefault="00CE7FDC" w:rsidP="00CE7F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ьтаты курса родного (русского)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языка и литературы.</w:t>
      </w:r>
    </w:p>
    <w:p w:rsidR="00CE7FDC" w:rsidRDefault="00CE7FDC" w:rsidP="00CE7FDC">
      <w:pPr>
        <w:tabs>
          <w:tab w:val="left" w:pos="993"/>
          <w:tab w:val="left" w:pos="4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E7FDC" w:rsidRDefault="00CE7FDC" w:rsidP="00CE7FDC">
      <w:pPr>
        <w:tabs>
          <w:tab w:val="left" w:pos="60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связь языка и истории, культуры русского и других народов;</w:t>
      </w:r>
    </w:p>
    <w:p w:rsidR="00CE7FDC" w:rsidRDefault="00CE7FDC" w:rsidP="00CE7FDC">
      <w:pPr>
        <w:tabs>
          <w:tab w:val="left" w:pos="63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смысл понятий: речевая ситуация и ее компоненты, литературный язык, языковая норма, культура речи;</w:t>
      </w:r>
    </w:p>
    <w:p w:rsidR="00CE7FDC" w:rsidRDefault="00CE7FDC" w:rsidP="00CE7FDC">
      <w:pPr>
        <w:tabs>
          <w:tab w:val="left" w:pos="60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основные единицы и уровни языка, их признаки и взаимосвязь;</w:t>
      </w:r>
    </w:p>
    <w:p w:rsidR="00CE7FDC" w:rsidRDefault="00CE7FDC" w:rsidP="00CE7FDC">
      <w:pPr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CE7FDC" w:rsidRDefault="00CE7FDC" w:rsidP="00CE7F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:rsidR="00CE7FDC" w:rsidRDefault="00CE7FDC" w:rsidP="00CE7FDC">
      <w:pPr>
        <w:tabs>
          <w:tab w:val="left" w:pos="608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E7FDC" w:rsidRDefault="00CE7FDC" w:rsidP="00CE7FDC">
      <w:pPr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анализировать языковые единицы с точки зрения правильности, точности и уместности их употребления;</w:t>
      </w:r>
    </w:p>
    <w:p w:rsidR="00CE7FDC" w:rsidRDefault="00CE7FDC" w:rsidP="00CE7FDC">
      <w:pPr>
        <w:tabs>
          <w:tab w:val="left" w:pos="59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проводить лингвистический анализ текстов различных функциональных стилей и разновидностей языка;</w:t>
      </w:r>
    </w:p>
    <w:p w:rsidR="00CE7FDC" w:rsidRDefault="00CE7FDC" w:rsidP="00CE7FDC">
      <w:pPr>
        <w:tabs>
          <w:tab w:val="left" w:pos="69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использовать основные виды чтения (ознакомительно-изучающее, ознакомительно- реферативное и др.) в зависимости от коммуникативной задачи;</w:t>
      </w:r>
    </w:p>
    <w:p w:rsidR="00CE7FDC" w:rsidRDefault="00CE7FDC" w:rsidP="00CE7FDC">
      <w:pPr>
        <w:tabs>
          <w:tab w:val="left" w:pos="60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E7FDC" w:rsidRDefault="00CE7FDC" w:rsidP="00CE7FDC">
      <w:pPr>
        <w:tabs>
          <w:tab w:val="left" w:pos="59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 культурной и деловой сферах общения;</w:t>
      </w:r>
    </w:p>
    <w:p w:rsidR="00CE7FDC" w:rsidRDefault="00CE7FDC" w:rsidP="00CE7FDC">
      <w:pPr>
        <w:tabs>
          <w:tab w:val="left" w:pos="59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E7FDC" w:rsidRDefault="00CE7FDC" w:rsidP="00CE7FDC">
      <w:pPr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соблюдать в практике письма орфографические и пунктуационные нормы современного русского литературного языка;</w:t>
      </w:r>
    </w:p>
    <w:p w:rsidR="00CE7FDC" w:rsidRDefault="00CE7FDC" w:rsidP="00CE7FDC">
      <w:pPr>
        <w:tabs>
          <w:tab w:val="left" w:pos="578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E7FDC" w:rsidRDefault="00CE7FDC" w:rsidP="00CE7FDC">
      <w:pPr>
        <w:tabs>
          <w:tab w:val="left" w:pos="633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использовать основные приемы информационной переработки устного и письменного текста;</w:t>
      </w:r>
    </w:p>
    <w:p w:rsidR="00CE7FDC" w:rsidRDefault="00CE7FDC" w:rsidP="00CE7F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владеть: коммуникативной, языковедческой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компетенциями;</w:t>
      </w:r>
    </w:p>
    <w:p w:rsidR="00CE7FDC" w:rsidRDefault="00CE7FDC" w:rsidP="00CE7F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знания, умения в практической деятельности и повседневной жизни:</w:t>
      </w:r>
    </w:p>
    <w:p w:rsidR="00CE7FDC" w:rsidRDefault="00CE7FDC" w:rsidP="00CE7FDC">
      <w:pPr>
        <w:tabs>
          <w:tab w:val="left" w:pos="59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E7FDC" w:rsidRDefault="00CE7FDC" w:rsidP="00CE7FDC">
      <w:pPr>
        <w:tabs>
          <w:tab w:val="left" w:pos="578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E7FDC" w:rsidRDefault="00CE7FDC" w:rsidP="00CE7FDC">
      <w:pPr>
        <w:tabs>
          <w:tab w:val="left" w:pos="57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E7FDC" w:rsidRDefault="00CE7FDC" w:rsidP="00CE7FDC">
      <w:pPr>
        <w:tabs>
          <w:tab w:val="left" w:pos="59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E7FDC" w:rsidRDefault="00CE7FDC" w:rsidP="00CE7FDC">
      <w:pPr>
        <w:tabs>
          <w:tab w:val="left" w:pos="585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самообразования и активного участия в производственной, культурной и общественной жизни государства.</w:t>
      </w:r>
    </w:p>
    <w:p w:rsidR="00CE7FDC" w:rsidRDefault="00CE7FDC" w:rsidP="00CE7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E7FDC" w:rsidRDefault="00CE7FDC" w:rsidP="00CE7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учебного предмета.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Литературный язык и язык художественной литературы 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язык – это исторически сложившаяся высшая (образцовая) форма национального языка, язык общенародной культуры, язык нормированный, литературный 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используется во всех сферах общения; понятия «язык художественной литературы» и «литературный язык».</w:t>
      </w:r>
    </w:p>
    <w:p w:rsidR="00CE7FDC" w:rsidRDefault="00CE7FDC" w:rsidP="00CE7FDC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Функциональные стили речи.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Официально-деловой стиль.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его использования, назначение. Основные признаки официально-делового стиля: точность, неличный характер,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стиля: заявление, доверенность, расписка, объявление, деловое письмо, резюме, автобиография. Форма делового документа.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тексты официально-делового стиля по их внеязыковым и лингвистическим признакам; анализировать официально-деловые тексты с дачки зрения специфики использования в них лексических, морфологических, синтаксических средств.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сравнивать официально-деловые тексты и тексты других функциональных стилей и разновидностей языка с точки зрения их внеязыковых и лингвистических особенностей.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официально-деловые тексты (заявление, доверенность, расписку, объявление, деловое письмо, резюме, автобиографию) с учетом внеязыковых требований, предъявляемых к ним, и в соответствии со спецификой употребления языковых средств.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Публицистический стиль речи.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публицистического стиля. Лексические, морфологические, синтаксические особенности публицистического стиля.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эмоциональной выразительности в публицистическом стиле. 2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публицистики. Очерк (путевой, портретный, проблемный), эссе.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выступление. Доклад. Дискуссия. Ознакомление с правилами деловой дискуссии, с требованиями к ее участникам.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учащимися средств публицистического стиля в собственной речи.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Дифференцированная работа над одним из четырех жанров: путевым очерком, портретным очерком, проблемным очерком, эссе (по выбору учащихся, с использованием материалов учебника)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тексты публицистического стиля по их внеязыковым и лингвистическим признакам; анализировать публицистические тексты разных жанров с точки зрения специфики использования в них лексических, морфологических, синтаксических средств.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сравнивать публицистические тексты и тексты других функциональных стилей и разновидностей языка с точки зрения их внеязыковых и лингвистических особенностей.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публицистические тексты (выступление, информационную заметку, сочинение-рассуждение в публицистическом стиле) с учетом внеязыковых требований, предъявляемым к ним, и в соответствии со спецификой употребления языковых средств.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основные виды публичной речи по их основной цели, анализировать образцы публичной речи с точки зрения ее композиции, аргументации, языкового оформления, достижения поставленных коммуникативных задач; выступать перед аудиторией сверстников с небольшой информационной, протокольно-этикетной, развлекательной, убеждающей речью.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и проводить дискуссии (выбор темы; подготовка альтернативных тезисов и аргументов; сбор материала из окружающей действительности, литературы,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массовой информации: убедительных фактов, наглядных примеров, аргументов, авторитетных высказываний).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Разговорная речь. 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Разговорная речь, сферы ее использования, назначение. Основные признаки разговорной речи: неофициальность, экспрессивность, ~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Невербальные средства общения. Культура разговорной речи.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разговорную речь от других функциональных разновидностей языка по ее внеязыковым и лингвистическим признакам; анализировать разговорную речь с точки зрения специфики использования в ней лексических, морфологических, синтаксических средств.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беседах, разговорах, спорах, соблюдая нормы речевого поведения; создавать бытовые рассказы, истории, писать дружеские письма.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Синтаксис и пунктуация 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построение словосочетаний и предложений разных типов.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Интонационное богатство русской речи.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Синтаксическая синонимия как источник богатства и выразительности русской речи.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разбор словосочетания, простого и сложного предложений, предложения с прямой речью.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речевые высказывания с точки зрения соблюдения грамматических норм. Соблюдать пунктуационные нормы в собственной речевой практике.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синтаксический разбор словосочетания, простого и сложного предложений, предложения с прямой речью.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практике устной и письменной речи синонимические конструкции.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с лексико-грамматическими заданиями.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Язык художественной литературы 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средств других стилей, выражение в нем эстетической функции национального языка.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языка; анализировать фрагменты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прозаических и поэтических текстов с точки зрения темы, идеи, использованных изобразительно-выразительных средств.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Общие сведения о языке 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Нормы современного русского литературного языка, их описание и закрепление в словарях, грамматиках, учебных пособиях, справочниках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об основных классификационных признаках выделения функциональных разновидностей языка, о функционально- стилевой дифференциации современного русского литературного языка, о взаимодействии функциональных разновидностей современного русского литературного языка.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речь разговорную и книжную, письменные и устные разновидности функциональных стилей.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языковой норме, ее видах и вариантах. Соблюдать в собственной речевой практике основные произносительные и акцентологические нормы современного русского литературного языка.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собственной речевой практике нормативные словари современного русского языка и справочники: орфоэпический словарь, толковый словарь, словарь грамматических, трудностей, орфографический словарь, справочники по русскому правописанию.</w:t>
      </w:r>
    </w:p>
    <w:p w:rsid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мастеров художественного слова в становлении, развитии и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вершенствовании языковых норм.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Выдающиеся ученые-русисты.</w:t>
      </w:r>
    </w:p>
    <w:p w:rsidR="00CE7FDC" w:rsidRPr="00CE7FDC" w:rsidRDefault="00CE7FDC" w:rsidP="00CE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055" w:rsidRDefault="00746055"/>
    <w:sectPr w:rsidR="0074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53"/>
    <w:rsid w:val="00746055"/>
    <w:rsid w:val="00CE7FDC"/>
    <w:rsid w:val="00E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7CA8-1C61-4110-A7DA-A76B4DF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1632</Words>
  <Characters>9305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user1235</dc:creator>
  <cp:keywords/>
  <dc:description/>
  <cp:lastModifiedBy>user1235</cp:lastModifiedBy>
  <cp:revision>3</cp:revision>
  <dcterms:created xsi:type="dcterms:W3CDTF">2018-08-06T17:21:00Z</dcterms:created>
  <dcterms:modified xsi:type="dcterms:W3CDTF">2018-08-06T17:22:00Z</dcterms:modified>
</cp:coreProperties>
</file>