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CF" w:rsidRDefault="009E7CE4" w:rsidP="00F83BB3">
      <w:pPr>
        <w:jc w:val="center"/>
        <w:rPr>
          <w:b/>
        </w:rPr>
      </w:pPr>
      <w:r>
        <w:rPr>
          <w:b/>
        </w:rPr>
        <w:t xml:space="preserve">Математика </w:t>
      </w:r>
    </w:p>
    <w:p w:rsidR="00233B8E" w:rsidRDefault="00233B8E" w:rsidP="00233B8E">
      <w:pPr>
        <w:rPr>
          <w:b/>
        </w:rPr>
      </w:pPr>
    </w:p>
    <w:p w:rsidR="009E7CE4" w:rsidRDefault="009E7CE4" w:rsidP="00233B8E">
      <w:pPr>
        <w:jc w:val="center"/>
        <w:rPr>
          <w:b/>
        </w:rPr>
      </w:pPr>
      <w:r w:rsidRPr="00B317C6">
        <w:rPr>
          <w:color w:val="000000"/>
        </w:rPr>
        <w:t>Рабочая программа составлена на основе авторской программы</w:t>
      </w:r>
      <w:r w:rsidR="00AC7066">
        <w:rPr>
          <w:color w:val="000000"/>
        </w:rPr>
        <w:t xml:space="preserve"> </w:t>
      </w:r>
      <w:proofErr w:type="spellStart"/>
      <w:r w:rsidR="00AC7066">
        <w:rPr>
          <w:color w:val="000000"/>
        </w:rPr>
        <w:t>М.И.Моро</w:t>
      </w:r>
      <w:proofErr w:type="spellEnd"/>
    </w:p>
    <w:p w:rsidR="00F83BB3" w:rsidRDefault="00710893" w:rsidP="00233B8E">
      <w:pPr>
        <w:jc w:val="center"/>
        <w:rPr>
          <w:b/>
        </w:rPr>
      </w:pPr>
      <w:r>
        <w:rPr>
          <w:b/>
        </w:rPr>
        <w:t>1.</w:t>
      </w:r>
      <w:r w:rsidR="00F83BB3" w:rsidRPr="00233B8E">
        <w:rPr>
          <w:b/>
        </w:rPr>
        <w:t xml:space="preserve">Планируемые </w:t>
      </w:r>
      <w:r w:rsidR="004B11C5" w:rsidRPr="00233B8E">
        <w:rPr>
          <w:b/>
        </w:rPr>
        <w:t xml:space="preserve">предметные </w:t>
      </w:r>
      <w:r w:rsidR="00F83BB3" w:rsidRPr="00233B8E">
        <w:rPr>
          <w:b/>
        </w:rPr>
        <w:t>результаты освоения учебного предмета</w:t>
      </w:r>
    </w:p>
    <w:p w:rsidR="00A011DA" w:rsidRDefault="00A011DA" w:rsidP="00A011DA">
      <w:pPr>
        <w:pStyle w:val="c31"/>
        <w:shd w:val="clear" w:color="auto" w:fill="FFFFFF"/>
        <w:spacing w:before="0" w:beforeAutospacing="0" w:after="0" w:afterAutospacing="0"/>
        <w:rPr>
          <w:rFonts w:ascii="Arial" w:hAnsi="Arial" w:cs="Arial"/>
          <w:color w:val="000000"/>
          <w:sz w:val="22"/>
          <w:szCs w:val="22"/>
        </w:rPr>
      </w:pPr>
      <w:r>
        <w:rPr>
          <w:rStyle w:val="c11"/>
          <w:color w:val="000000"/>
          <w:u w:val="single"/>
        </w:rPr>
        <w:t>Личностные</w:t>
      </w:r>
    </w:p>
    <w:p w:rsidR="00A011DA" w:rsidRDefault="00A011DA" w:rsidP="00A011DA">
      <w:pPr>
        <w:numPr>
          <w:ilvl w:val="0"/>
          <w:numId w:val="1"/>
        </w:numPr>
        <w:shd w:val="clear" w:color="auto" w:fill="FFFFFF"/>
        <w:rPr>
          <w:rFonts w:ascii="Arial" w:hAnsi="Arial" w:cs="Arial"/>
          <w:color w:val="000000"/>
          <w:sz w:val="22"/>
          <w:szCs w:val="22"/>
        </w:rPr>
      </w:pPr>
      <w:r>
        <w:rPr>
          <w:rStyle w:val="c11"/>
          <w:color w:val="000000"/>
        </w:rPr>
        <w:t>Чувство гордости за свою Родину, российский народ и историю России.</w:t>
      </w:r>
    </w:p>
    <w:p w:rsidR="00A011DA" w:rsidRDefault="00A011DA" w:rsidP="00A011DA">
      <w:pPr>
        <w:numPr>
          <w:ilvl w:val="0"/>
          <w:numId w:val="1"/>
        </w:numPr>
        <w:shd w:val="clear" w:color="auto" w:fill="FFFFFF"/>
        <w:jc w:val="both"/>
        <w:rPr>
          <w:rFonts w:ascii="Arial" w:hAnsi="Arial" w:cs="Arial"/>
          <w:color w:val="000000"/>
          <w:sz w:val="22"/>
          <w:szCs w:val="22"/>
        </w:rPr>
      </w:pPr>
      <w:r>
        <w:rPr>
          <w:rStyle w:val="c11"/>
          <w:color w:val="000000"/>
        </w:rPr>
        <w:t>Осознание роли своей страны в мировом развитии, уважительное отношение к семейным ценностям, бережное отношение к окружающему миру.</w:t>
      </w:r>
    </w:p>
    <w:p w:rsidR="00A011DA" w:rsidRDefault="00A011DA" w:rsidP="00A011DA">
      <w:pPr>
        <w:numPr>
          <w:ilvl w:val="0"/>
          <w:numId w:val="1"/>
        </w:numPr>
        <w:shd w:val="clear" w:color="auto" w:fill="FFFFFF"/>
        <w:jc w:val="both"/>
        <w:rPr>
          <w:rFonts w:ascii="Arial" w:hAnsi="Arial" w:cs="Arial"/>
          <w:color w:val="000000"/>
          <w:sz w:val="22"/>
          <w:szCs w:val="22"/>
        </w:rPr>
      </w:pPr>
      <w:r>
        <w:rPr>
          <w:rStyle w:val="c11"/>
          <w:color w:val="000000"/>
        </w:rPr>
        <w:t>Целостное восприятие окружающего мира.</w:t>
      </w:r>
    </w:p>
    <w:p w:rsidR="00A011DA" w:rsidRDefault="00A011DA" w:rsidP="00A011DA">
      <w:pPr>
        <w:numPr>
          <w:ilvl w:val="0"/>
          <w:numId w:val="1"/>
        </w:numPr>
        <w:shd w:val="clear" w:color="auto" w:fill="FFFFFF"/>
        <w:jc w:val="both"/>
        <w:rPr>
          <w:rFonts w:ascii="Arial" w:hAnsi="Arial" w:cs="Arial"/>
          <w:color w:val="000000"/>
          <w:sz w:val="22"/>
          <w:szCs w:val="22"/>
        </w:rPr>
      </w:pPr>
      <w:r>
        <w:rPr>
          <w:rStyle w:val="c11"/>
          <w:color w:val="00000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011DA" w:rsidRDefault="00A011DA" w:rsidP="00A011DA">
      <w:pPr>
        <w:numPr>
          <w:ilvl w:val="0"/>
          <w:numId w:val="1"/>
        </w:numPr>
        <w:shd w:val="clear" w:color="auto" w:fill="FFFFFF"/>
        <w:jc w:val="both"/>
        <w:rPr>
          <w:rFonts w:ascii="Arial" w:hAnsi="Arial" w:cs="Arial"/>
          <w:color w:val="000000"/>
          <w:sz w:val="22"/>
          <w:szCs w:val="22"/>
        </w:rPr>
      </w:pPr>
      <w:r>
        <w:rPr>
          <w:rStyle w:val="c11"/>
          <w:color w:val="000000"/>
        </w:rPr>
        <w:t>Рефлексивную самооценку, умение анализировать свои действия и управлять ими.</w:t>
      </w:r>
    </w:p>
    <w:p w:rsidR="00A011DA" w:rsidRDefault="00A011DA" w:rsidP="00A011DA">
      <w:pPr>
        <w:numPr>
          <w:ilvl w:val="0"/>
          <w:numId w:val="1"/>
        </w:numPr>
        <w:shd w:val="clear" w:color="auto" w:fill="FFFFFF"/>
        <w:jc w:val="both"/>
        <w:rPr>
          <w:rFonts w:ascii="Arial" w:hAnsi="Arial" w:cs="Arial"/>
          <w:color w:val="000000"/>
          <w:sz w:val="22"/>
          <w:szCs w:val="22"/>
        </w:rPr>
      </w:pPr>
      <w:r>
        <w:rPr>
          <w:rStyle w:val="c11"/>
          <w:color w:val="000000"/>
        </w:rPr>
        <w:t xml:space="preserve">Навыки сотрудничества </w:t>
      </w:r>
      <w:proofErr w:type="gramStart"/>
      <w:r>
        <w:rPr>
          <w:rStyle w:val="c11"/>
          <w:color w:val="000000"/>
        </w:rPr>
        <w:t>со</w:t>
      </w:r>
      <w:proofErr w:type="gramEnd"/>
      <w:r>
        <w:rPr>
          <w:rStyle w:val="c11"/>
          <w:color w:val="000000"/>
        </w:rPr>
        <w:t xml:space="preserve"> взрослыми и сверстниками.</w:t>
      </w:r>
    </w:p>
    <w:p w:rsidR="00A011DA" w:rsidRDefault="00A011DA" w:rsidP="00A011DA">
      <w:pPr>
        <w:numPr>
          <w:ilvl w:val="0"/>
          <w:numId w:val="1"/>
        </w:numPr>
        <w:shd w:val="clear" w:color="auto" w:fill="FFFFFF"/>
        <w:jc w:val="both"/>
        <w:rPr>
          <w:rFonts w:ascii="Arial" w:hAnsi="Arial" w:cs="Arial"/>
          <w:color w:val="000000"/>
          <w:sz w:val="22"/>
          <w:szCs w:val="22"/>
        </w:rPr>
      </w:pPr>
      <w:r>
        <w:rPr>
          <w:rStyle w:val="c11"/>
          <w:color w:val="000000"/>
        </w:rPr>
        <w:t>Установку на</w:t>
      </w:r>
      <w:r>
        <w:rPr>
          <w:rStyle w:val="c11"/>
          <w:color w:val="FF0000"/>
        </w:rPr>
        <w:t> </w:t>
      </w:r>
      <w:r>
        <w:rPr>
          <w:rStyle w:val="c11"/>
          <w:color w:val="000000"/>
        </w:rPr>
        <w:t>здоровый образ жизни, наличие мотивации к творческому труду, к работе на результат.</w:t>
      </w:r>
    </w:p>
    <w:p w:rsidR="00A011DA" w:rsidRDefault="00A011DA" w:rsidP="00A011DA">
      <w:pPr>
        <w:pStyle w:val="c31"/>
        <w:shd w:val="clear" w:color="auto" w:fill="FFFFFF"/>
        <w:spacing w:before="0" w:beforeAutospacing="0" w:after="0" w:afterAutospacing="0"/>
        <w:rPr>
          <w:rFonts w:ascii="Arial" w:hAnsi="Arial" w:cs="Arial"/>
          <w:color w:val="000000"/>
          <w:sz w:val="22"/>
          <w:szCs w:val="22"/>
        </w:rPr>
      </w:pPr>
      <w:proofErr w:type="spellStart"/>
      <w:r>
        <w:rPr>
          <w:rStyle w:val="c11"/>
          <w:color w:val="000000"/>
          <w:u w:val="single"/>
        </w:rPr>
        <w:t>Метапредметные</w:t>
      </w:r>
      <w:proofErr w:type="spellEnd"/>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Способность принимать и сохранять цели и задачи учебной деятельности, находить средства и способы её осуществления.</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Овладение способами выполнения заданий творческого и поискового характера.</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rStyle w:val="c11"/>
          <w:color w:val="000000"/>
        </w:rPr>
        <w:t>о-</w:t>
      </w:r>
      <w:proofErr w:type="gramEnd"/>
      <w:r>
        <w:rPr>
          <w:rStyle w:val="c11"/>
          <w:color w:val="000000"/>
        </w:rPr>
        <w:t xml:space="preserve"> и графическим сопровождением.</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A011DA" w:rsidRDefault="00A011DA" w:rsidP="00A011DA">
      <w:pPr>
        <w:numPr>
          <w:ilvl w:val="0"/>
          <w:numId w:val="2"/>
        </w:numPr>
        <w:shd w:val="clear" w:color="auto" w:fill="FFFFFF"/>
        <w:jc w:val="both"/>
        <w:rPr>
          <w:rFonts w:ascii="Arial" w:hAnsi="Arial" w:cs="Arial"/>
          <w:color w:val="000000"/>
          <w:sz w:val="22"/>
          <w:szCs w:val="22"/>
        </w:rPr>
      </w:pPr>
      <w:r>
        <w:rPr>
          <w:rStyle w:val="c11"/>
          <w:color w:val="000000"/>
        </w:rPr>
        <w:t xml:space="preserve">Овладение базовыми предметными и </w:t>
      </w:r>
      <w:proofErr w:type="spellStart"/>
      <w:r>
        <w:rPr>
          <w:rStyle w:val="c11"/>
          <w:color w:val="000000"/>
        </w:rPr>
        <w:t>межпредметными</w:t>
      </w:r>
      <w:proofErr w:type="spellEnd"/>
      <w:r>
        <w:rPr>
          <w:rStyle w:val="c11"/>
          <w:color w:val="000000"/>
        </w:rPr>
        <w:t xml:space="preserve"> понятиями, отражающими существенные связи и отношения между объектами и процессами.</w:t>
      </w:r>
    </w:p>
    <w:p w:rsidR="00A011DA" w:rsidRDefault="00A011DA" w:rsidP="00A011DA">
      <w:pPr>
        <w:numPr>
          <w:ilvl w:val="0"/>
          <w:numId w:val="2"/>
        </w:numPr>
        <w:shd w:val="clear" w:color="auto" w:fill="FFFFFF"/>
        <w:rPr>
          <w:rFonts w:ascii="Arial" w:hAnsi="Arial" w:cs="Arial"/>
          <w:color w:val="000000"/>
          <w:sz w:val="22"/>
          <w:szCs w:val="22"/>
        </w:rPr>
      </w:pPr>
      <w:r>
        <w:rPr>
          <w:rStyle w:val="c11"/>
          <w:color w:val="00000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011DA" w:rsidRDefault="00A011DA" w:rsidP="00A011DA">
      <w:pPr>
        <w:pStyle w:val="c31"/>
        <w:shd w:val="clear" w:color="auto" w:fill="FFFFFF"/>
        <w:spacing w:before="0" w:beforeAutospacing="0" w:after="0" w:afterAutospacing="0"/>
        <w:rPr>
          <w:rFonts w:ascii="Arial" w:hAnsi="Arial" w:cs="Arial"/>
          <w:color w:val="000000"/>
          <w:sz w:val="22"/>
          <w:szCs w:val="22"/>
        </w:rPr>
      </w:pPr>
      <w:r>
        <w:rPr>
          <w:rStyle w:val="c11"/>
          <w:color w:val="000000"/>
          <w:u w:val="single"/>
        </w:rPr>
        <w:t>Предметные</w:t>
      </w:r>
    </w:p>
    <w:p w:rsidR="00A011DA" w:rsidRDefault="00A011DA" w:rsidP="00A011DA">
      <w:pPr>
        <w:numPr>
          <w:ilvl w:val="0"/>
          <w:numId w:val="3"/>
        </w:numPr>
        <w:shd w:val="clear" w:color="auto" w:fill="FFFFFF"/>
        <w:jc w:val="both"/>
        <w:rPr>
          <w:rFonts w:ascii="Arial" w:hAnsi="Arial" w:cs="Arial"/>
          <w:color w:val="000000"/>
          <w:sz w:val="22"/>
          <w:szCs w:val="22"/>
        </w:rPr>
      </w:pPr>
      <w:r>
        <w:rPr>
          <w:rStyle w:val="c11"/>
          <w:color w:val="000000"/>
        </w:rPr>
        <w:lastRenderedPageBreak/>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A011DA" w:rsidRDefault="00A011DA" w:rsidP="00A011DA">
      <w:pPr>
        <w:numPr>
          <w:ilvl w:val="0"/>
          <w:numId w:val="3"/>
        </w:numPr>
        <w:shd w:val="clear" w:color="auto" w:fill="FFFFFF"/>
        <w:jc w:val="both"/>
        <w:rPr>
          <w:rFonts w:ascii="Arial" w:hAnsi="Arial" w:cs="Arial"/>
          <w:color w:val="000000"/>
          <w:sz w:val="22"/>
          <w:szCs w:val="22"/>
        </w:rPr>
      </w:pPr>
      <w:r>
        <w:rPr>
          <w:rStyle w:val="c11"/>
          <w:color w:val="000000"/>
        </w:rPr>
        <w:t>Овладение основами логического и алгоритмического мышления, пространственного воображения и математической речи, основами счёта,</w:t>
      </w:r>
      <w:r>
        <w:rPr>
          <w:rStyle w:val="c11"/>
          <w:color w:val="FF0000"/>
        </w:rPr>
        <w:t> </w:t>
      </w:r>
      <w:r>
        <w:rPr>
          <w:rStyle w:val="c11"/>
          <w:color w:val="000000"/>
        </w:rPr>
        <w:t>измерения, прикидки результата</w:t>
      </w:r>
      <w:r>
        <w:rPr>
          <w:rStyle w:val="c11"/>
          <w:color w:val="FF0000"/>
        </w:rPr>
        <w:t> </w:t>
      </w:r>
      <w:r>
        <w:rPr>
          <w:rStyle w:val="c11"/>
          <w:color w:val="000000"/>
        </w:rPr>
        <w:t>и его оценки, наглядного представления данных в разной форме (таблицы, схемы, диаграммы),</w:t>
      </w:r>
      <w:r>
        <w:rPr>
          <w:rStyle w:val="c11"/>
          <w:color w:val="548DD4"/>
        </w:rPr>
        <w:t> </w:t>
      </w:r>
      <w:r>
        <w:rPr>
          <w:rStyle w:val="c11"/>
          <w:color w:val="000000"/>
        </w:rPr>
        <w:t>записи и выполнения алгоритмов.</w:t>
      </w:r>
    </w:p>
    <w:p w:rsidR="00A011DA" w:rsidRDefault="00A011DA" w:rsidP="00A011DA">
      <w:pPr>
        <w:numPr>
          <w:ilvl w:val="0"/>
          <w:numId w:val="3"/>
        </w:numPr>
        <w:shd w:val="clear" w:color="auto" w:fill="FFFFFF"/>
        <w:jc w:val="both"/>
        <w:rPr>
          <w:rFonts w:ascii="Arial" w:hAnsi="Arial" w:cs="Arial"/>
          <w:color w:val="000000"/>
          <w:sz w:val="22"/>
          <w:szCs w:val="22"/>
        </w:rPr>
      </w:pPr>
      <w:r>
        <w:rPr>
          <w:rStyle w:val="c11"/>
          <w:color w:val="000000"/>
        </w:rPr>
        <w:t>Приобретение начального опыта применения математических знаний для решения учебно-познавательных и учебно-практических задач.</w:t>
      </w:r>
    </w:p>
    <w:p w:rsidR="00A011DA" w:rsidRDefault="00A011DA" w:rsidP="00A011DA">
      <w:pPr>
        <w:numPr>
          <w:ilvl w:val="0"/>
          <w:numId w:val="3"/>
        </w:numPr>
        <w:shd w:val="clear" w:color="auto" w:fill="FFFFFF"/>
        <w:jc w:val="both"/>
        <w:rPr>
          <w:rFonts w:ascii="Arial" w:hAnsi="Arial" w:cs="Arial"/>
          <w:color w:val="000000"/>
          <w:sz w:val="22"/>
          <w:szCs w:val="22"/>
        </w:rPr>
      </w:pPr>
      <w:r>
        <w:rPr>
          <w:rStyle w:val="c11"/>
          <w:color w:val="000000"/>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011DA" w:rsidRDefault="00A011DA" w:rsidP="00A011DA">
      <w:pPr>
        <w:numPr>
          <w:ilvl w:val="0"/>
          <w:numId w:val="3"/>
        </w:numPr>
        <w:shd w:val="clear" w:color="auto" w:fill="FFFFFF"/>
        <w:ind w:left="716"/>
        <w:jc w:val="both"/>
        <w:rPr>
          <w:rFonts w:ascii="Arial" w:hAnsi="Arial" w:cs="Arial"/>
          <w:color w:val="000000"/>
          <w:sz w:val="22"/>
          <w:szCs w:val="22"/>
        </w:rPr>
      </w:pPr>
      <w:r>
        <w:rPr>
          <w:rStyle w:val="c11"/>
          <w:color w:val="000000"/>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A011DA" w:rsidRPr="00233B8E" w:rsidRDefault="00A011DA" w:rsidP="00233B8E">
      <w:pPr>
        <w:jc w:val="center"/>
        <w:rPr>
          <w:b/>
        </w:rPr>
      </w:pPr>
    </w:p>
    <w:p w:rsidR="00F83BB3" w:rsidRPr="00F63225" w:rsidRDefault="00F83BB3" w:rsidP="00F83BB3">
      <w:pPr>
        <w:rPr>
          <w:b/>
        </w:rPr>
      </w:pPr>
    </w:p>
    <w:p w:rsidR="00F83BB3" w:rsidRDefault="00F83BB3" w:rsidP="00F83BB3">
      <w:pPr>
        <w:ind w:firstLine="540"/>
      </w:pPr>
      <w:r>
        <w:t xml:space="preserve">Программа обеспечивает достижение выпускниками начальной школы следующих личностных, </w:t>
      </w:r>
      <w:proofErr w:type="spellStart"/>
      <w:r>
        <w:t>метапредметных</w:t>
      </w:r>
      <w:proofErr w:type="spellEnd"/>
      <w:r>
        <w:t xml:space="preserve"> и предметных результатов. </w:t>
      </w:r>
    </w:p>
    <w:p w:rsidR="00F83BB3" w:rsidRPr="00233B8E" w:rsidRDefault="00AC7066" w:rsidP="00233B8E">
      <w:pPr>
        <w:ind w:firstLine="540"/>
        <w:jc w:val="center"/>
      </w:pPr>
      <w:r>
        <w:rPr>
          <w:b/>
        </w:rPr>
        <w:t>11.</w:t>
      </w:r>
      <w:r w:rsidR="00ED7E03" w:rsidRPr="00233B8E">
        <w:rPr>
          <w:b/>
        </w:rPr>
        <w:t>Содержание курса</w:t>
      </w:r>
    </w:p>
    <w:p w:rsidR="004C652D" w:rsidRPr="004C652D" w:rsidRDefault="004C652D" w:rsidP="00752CCF">
      <w:pPr>
        <w:spacing w:line="360" w:lineRule="auto"/>
      </w:pPr>
    </w:p>
    <w:p w:rsidR="00F83BB3" w:rsidRPr="00F63225" w:rsidRDefault="00F83BB3" w:rsidP="00F83BB3">
      <w:pPr>
        <w:spacing w:line="360" w:lineRule="auto"/>
        <w:jc w:val="center"/>
        <w:rPr>
          <w:b/>
        </w:rPr>
      </w:pPr>
      <w:r w:rsidRPr="00F63225">
        <w:rPr>
          <w:b/>
        </w:rPr>
        <w:t>Числа и величины</w:t>
      </w:r>
    </w:p>
    <w:p w:rsidR="00F83BB3" w:rsidRPr="00F63225" w:rsidRDefault="00F83BB3" w:rsidP="00F83BB3">
      <w:pPr>
        <w:ind w:firstLine="540"/>
        <w:jc w:val="both"/>
      </w:pPr>
      <w:r w:rsidRPr="00F63225">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83BB3" w:rsidRPr="00F63225" w:rsidRDefault="00F83BB3" w:rsidP="00F83BB3">
      <w:pPr>
        <w:ind w:firstLine="540"/>
        <w:jc w:val="both"/>
      </w:pPr>
      <w:r w:rsidRPr="00F63225">
        <w:t xml:space="preserve">Измерение величин. </w:t>
      </w:r>
      <w:proofErr w:type="gramStart"/>
      <w:r w:rsidRPr="00F63225">
        <w:t>Единицы измерения величин: массы (грамм, килограмм, центнер, тонна); вместимости (литр), времени (секунда, минута, час, сутки, неделя, месяц,</w:t>
      </w:r>
      <w:proofErr w:type="gramEnd"/>
      <w:r w:rsidRPr="00F63225">
        <w:t xml:space="preserve">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83BB3" w:rsidRPr="00F63225" w:rsidRDefault="00F83BB3" w:rsidP="00F83BB3">
      <w:pPr>
        <w:jc w:val="center"/>
      </w:pPr>
      <w:r w:rsidRPr="00F63225">
        <w:rPr>
          <w:b/>
        </w:rPr>
        <w:t>Арифметические действия</w:t>
      </w:r>
    </w:p>
    <w:p w:rsidR="00F83BB3" w:rsidRPr="00F63225" w:rsidRDefault="00F83BB3" w:rsidP="00F83BB3">
      <w:pPr>
        <w:ind w:firstLine="540"/>
        <w:jc w:val="both"/>
      </w:pPr>
      <w:r w:rsidRPr="00F63225">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83BB3" w:rsidRPr="00F63225" w:rsidRDefault="00F83BB3" w:rsidP="00F83BB3">
      <w:pPr>
        <w:ind w:firstLine="540"/>
        <w:jc w:val="both"/>
      </w:pPr>
      <w:r w:rsidRPr="00F63225">
        <w:t xml:space="preserve">Элементы алгебраической пропедевтики. Выражения с одной переменной вида </w:t>
      </w:r>
      <w:r w:rsidRPr="00F63225">
        <w:rPr>
          <w:i/>
          <w:lang w:val="en-US"/>
        </w:rPr>
        <w:t>a</w:t>
      </w:r>
      <w:r w:rsidRPr="00F63225">
        <w:rPr>
          <w:i/>
        </w:rPr>
        <w:t xml:space="preserve"> ±</w:t>
      </w:r>
      <w:r w:rsidRPr="00F63225">
        <w:t xml:space="preserve"> 28, 8 ∙</w:t>
      </w:r>
      <w:r w:rsidRPr="00F63225">
        <w:rPr>
          <w:i/>
        </w:rPr>
        <w:t xml:space="preserve"> </w:t>
      </w:r>
      <w:r w:rsidRPr="00F63225">
        <w:rPr>
          <w:i/>
          <w:lang w:val="en-US"/>
        </w:rPr>
        <w:t>b</w:t>
      </w:r>
      <w:r w:rsidRPr="00F63225">
        <w:rPr>
          <w:i/>
        </w:rPr>
        <w:t xml:space="preserve">, </w:t>
      </w:r>
      <w:r w:rsidRPr="00F63225">
        <w:rPr>
          <w:i/>
          <w:lang w:val="en-US"/>
        </w:rPr>
        <w:t>c</w:t>
      </w:r>
      <w:proofErr w:type="gramStart"/>
      <w:r w:rsidRPr="00F63225">
        <w:t xml:space="preserve"> :</w:t>
      </w:r>
      <w:proofErr w:type="gramEnd"/>
      <w:r w:rsidRPr="00F63225">
        <w:t xml:space="preserve"> 2; с двумя переменными вида: </w:t>
      </w:r>
      <w:r w:rsidRPr="00F63225">
        <w:rPr>
          <w:i/>
          <w:lang w:val="en-US"/>
        </w:rPr>
        <w:t>a</w:t>
      </w:r>
      <w:r w:rsidRPr="00F63225">
        <w:rPr>
          <w:i/>
        </w:rPr>
        <w:t xml:space="preserve"> </w:t>
      </w:r>
      <w:r w:rsidRPr="00F63225">
        <w:t xml:space="preserve">+ </w:t>
      </w:r>
      <w:r w:rsidRPr="00F63225">
        <w:rPr>
          <w:i/>
          <w:lang w:val="en-US"/>
        </w:rPr>
        <w:t>b</w:t>
      </w:r>
      <w:r w:rsidRPr="00F63225">
        <w:rPr>
          <w:i/>
        </w:rPr>
        <w:t>, а – </w:t>
      </w:r>
      <w:r w:rsidRPr="00F63225">
        <w:rPr>
          <w:i/>
          <w:lang w:val="en-US"/>
        </w:rPr>
        <w:t>b</w:t>
      </w:r>
      <w:r w:rsidRPr="00F63225">
        <w:rPr>
          <w:i/>
        </w:rPr>
        <w:t xml:space="preserve">, </w:t>
      </w:r>
      <w:r w:rsidRPr="00F63225">
        <w:rPr>
          <w:i/>
          <w:lang w:val="en-US"/>
        </w:rPr>
        <w:t>a</w:t>
      </w:r>
      <w:r w:rsidRPr="00F63225">
        <w:rPr>
          <w:i/>
        </w:rPr>
        <w:t xml:space="preserve"> ∙ </w:t>
      </w:r>
      <w:r w:rsidRPr="00F63225">
        <w:rPr>
          <w:i/>
          <w:lang w:val="en-US"/>
        </w:rPr>
        <w:t>b</w:t>
      </w:r>
      <w:r w:rsidRPr="00F63225">
        <w:rPr>
          <w:i/>
        </w:rPr>
        <w:t xml:space="preserve">, </w:t>
      </w:r>
      <w:r w:rsidRPr="00F63225">
        <w:rPr>
          <w:i/>
          <w:lang w:val="en-US"/>
        </w:rPr>
        <w:t>c</w:t>
      </w:r>
      <w:r w:rsidRPr="00F63225">
        <w:rPr>
          <w:i/>
        </w:rPr>
        <w:t xml:space="preserve"> </w:t>
      </w:r>
      <w:r w:rsidRPr="00F63225">
        <w:t xml:space="preserve">: </w:t>
      </w:r>
      <w:r w:rsidRPr="00F63225">
        <w:rPr>
          <w:i/>
          <w:lang w:val="en-US"/>
        </w:rPr>
        <w:t>d</w:t>
      </w:r>
      <w:r w:rsidRPr="00F63225">
        <w:rPr>
          <w:i/>
        </w:rPr>
        <w:t xml:space="preserve"> </w:t>
      </w:r>
      <w:r w:rsidRPr="00F63225">
        <w:t>(</w:t>
      </w:r>
      <w:r w:rsidRPr="00F63225">
        <w:rPr>
          <w:i/>
          <w:lang w:val="en-US"/>
        </w:rPr>
        <w:t>d</w:t>
      </w:r>
      <w:r w:rsidRPr="00F63225">
        <w:rPr>
          <w:i/>
        </w:rPr>
        <w:t xml:space="preserve"> ≠ </w:t>
      </w:r>
      <w:r w:rsidRPr="00F63225">
        <w:t xml:space="preserve">0), вычисление их </w:t>
      </w:r>
      <w:r w:rsidRPr="00F63225">
        <w:lastRenderedPageBreak/>
        <w:t>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63225">
        <w:rPr>
          <w:i/>
        </w:rPr>
        <w:t xml:space="preserve"> а = </w:t>
      </w:r>
      <w:proofErr w:type="gramStart"/>
      <w:r w:rsidRPr="00F63225">
        <w:rPr>
          <w:i/>
        </w:rPr>
        <w:t>а</w:t>
      </w:r>
      <w:proofErr w:type="gramEnd"/>
      <w:r w:rsidRPr="00F63225">
        <w:rPr>
          <w:i/>
        </w:rPr>
        <w:t xml:space="preserve">, </w:t>
      </w:r>
      <w:r w:rsidRPr="00F63225">
        <w:t xml:space="preserve">0 ∙ </w:t>
      </w:r>
      <w:r w:rsidRPr="00F63225">
        <w:rPr>
          <w:i/>
        </w:rPr>
        <w:t>с</w:t>
      </w:r>
      <w:r w:rsidRPr="00F63225">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83BB3" w:rsidRPr="00F63225" w:rsidRDefault="00F83BB3" w:rsidP="00F83BB3">
      <w:pPr>
        <w:jc w:val="center"/>
        <w:rPr>
          <w:b/>
        </w:rPr>
      </w:pPr>
      <w:r w:rsidRPr="00F63225">
        <w:rPr>
          <w:b/>
        </w:rPr>
        <w:t>Работа</w:t>
      </w:r>
      <w:r w:rsidRPr="00F63225">
        <w:t xml:space="preserve"> </w:t>
      </w:r>
      <w:r w:rsidRPr="00F63225">
        <w:rPr>
          <w:b/>
        </w:rPr>
        <w:t>с текстовыми задачами</w:t>
      </w:r>
    </w:p>
    <w:p w:rsidR="00F83BB3" w:rsidRPr="00F63225" w:rsidRDefault="00F83BB3" w:rsidP="00F83BB3">
      <w:pPr>
        <w:ind w:firstLine="540"/>
        <w:jc w:val="both"/>
      </w:pPr>
      <w:r w:rsidRPr="00F63225">
        <w:t>Задача. Структура задачи. Решение текстовых задач арифметическим способом. Планирование хода решения задач.</w:t>
      </w:r>
    </w:p>
    <w:p w:rsidR="00F83BB3" w:rsidRPr="00F63225" w:rsidRDefault="00F83BB3" w:rsidP="00F83BB3">
      <w:pPr>
        <w:ind w:firstLine="540"/>
        <w:jc w:val="both"/>
      </w:pPr>
      <w:r w:rsidRPr="00F63225">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F63225">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F63225">
        <w:t xml:space="preserve"> Задачи на нахождение доли целого и целого по его доле.</w:t>
      </w:r>
    </w:p>
    <w:p w:rsidR="00F83BB3" w:rsidRPr="00F63225" w:rsidRDefault="00F83BB3" w:rsidP="00F83BB3">
      <w:pPr>
        <w:ind w:firstLine="540"/>
        <w:jc w:val="both"/>
      </w:pPr>
      <w:r w:rsidRPr="00F63225">
        <w:t>Решение задач разными способами.</w:t>
      </w:r>
    </w:p>
    <w:p w:rsidR="00F83BB3" w:rsidRPr="00F63225" w:rsidRDefault="00F83BB3" w:rsidP="00F83BB3">
      <w:pPr>
        <w:ind w:firstLine="540"/>
        <w:jc w:val="both"/>
      </w:pPr>
      <w:r w:rsidRPr="00F63225">
        <w:t>Представление текста задачи в виде рисунка, схематического рисунка, схематического чертежа, краткой записи, в таблице, на диаграмме.</w:t>
      </w:r>
    </w:p>
    <w:p w:rsidR="00F83BB3" w:rsidRPr="00F63225" w:rsidRDefault="00F83BB3" w:rsidP="00F83BB3">
      <w:pPr>
        <w:jc w:val="center"/>
        <w:rPr>
          <w:b/>
        </w:rPr>
      </w:pPr>
      <w:r w:rsidRPr="00F63225">
        <w:rPr>
          <w:b/>
        </w:rPr>
        <w:t>Пространственные отношения. Геометрические фигуры</w:t>
      </w:r>
    </w:p>
    <w:p w:rsidR="00F83BB3" w:rsidRPr="00F63225" w:rsidRDefault="00F83BB3" w:rsidP="00F83BB3">
      <w:pPr>
        <w:ind w:firstLine="540"/>
      </w:pPr>
      <w:proofErr w:type="gramStart"/>
      <w:r w:rsidRPr="00F63225">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F83BB3" w:rsidRPr="00F63225" w:rsidRDefault="00F83BB3" w:rsidP="00F83BB3">
      <w:pPr>
        <w:ind w:firstLine="540"/>
      </w:pPr>
      <w:proofErr w:type="gramStart"/>
      <w:r w:rsidRPr="00F63225">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F83BB3" w:rsidRPr="00F63225" w:rsidRDefault="00F83BB3" w:rsidP="00F83BB3">
      <w:pPr>
        <w:ind w:firstLine="540"/>
        <w:jc w:val="both"/>
      </w:pPr>
      <w:r w:rsidRPr="00F63225">
        <w:t xml:space="preserve">Свойства сторон прямоугольника. </w:t>
      </w:r>
    </w:p>
    <w:p w:rsidR="00F83BB3" w:rsidRPr="00F63225" w:rsidRDefault="00F83BB3" w:rsidP="00F83BB3">
      <w:pPr>
        <w:ind w:firstLine="540"/>
        <w:jc w:val="both"/>
      </w:pPr>
      <w:r w:rsidRPr="00F63225">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83BB3" w:rsidRPr="00F63225" w:rsidRDefault="00F83BB3" w:rsidP="00F83BB3">
      <w:pPr>
        <w:ind w:firstLine="540"/>
        <w:jc w:val="both"/>
      </w:pPr>
      <w:r w:rsidRPr="00F63225">
        <w:t xml:space="preserve">Окружность (круг). Центр, радиус окружности (круга). </w:t>
      </w:r>
    </w:p>
    <w:p w:rsidR="00F83BB3" w:rsidRPr="00F63225" w:rsidRDefault="00F83BB3" w:rsidP="00F83BB3">
      <w:pPr>
        <w:ind w:firstLine="540"/>
        <w:jc w:val="both"/>
      </w:pPr>
      <w:r w:rsidRPr="00F63225">
        <w:t>Использование чертёжных инструментов (линейка, угольник, циркуль) для выполнения построений.</w:t>
      </w:r>
    </w:p>
    <w:p w:rsidR="00F83BB3" w:rsidRPr="00F63225" w:rsidRDefault="00F83BB3" w:rsidP="00F83BB3">
      <w:pPr>
        <w:ind w:firstLine="540"/>
        <w:jc w:val="both"/>
      </w:pPr>
      <w:r w:rsidRPr="00F63225">
        <w:t xml:space="preserve">Геометрические формы в окружающем мире. Распознавание и называние геометрических тел: куб, пирамида, шар. </w:t>
      </w:r>
    </w:p>
    <w:p w:rsidR="00F83BB3" w:rsidRPr="00F63225" w:rsidRDefault="00F83BB3" w:rsidP="00F83BB3">
      <w:pPr>
        <w:jc w:val="center"/>
        <w:rPr>
          <w:b/>
        </w:rPr>
      </w:pPr>
      <w:r w:rsidRPr="00F63225">
        <w:rPr>
          <w:b/>
        </w:rPr>
        <w:t>Геометрические величины</w:t>
      </w:r>
    </w:p>
    <w:p w:rsidR="00F83BB3" w:rsidRPr="00F63225" w:rsidRDefault="00F83BB3" w:rsidP="00F83BB3">
      <w:pPr>
        <w:ind w:firstLine="540"/>
        <w:jc w:val="both"/>
      </w:pPr>
      <w:r w:rsidRPr="00F63225">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83BB3" w:rsidRPr="00F63225" w:rsidRDefault="00F83BB3" w:rsidP="00F83BB3">
      <w:pPr>
        <w:ind w:firstLine="540"/>
        <w:jc w:val="both"/>
      </w:pPr>
      <w:r w:rsidRPr="00F63225">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83BB3" w:rsidRPr="00F63225" w:rsidRDefault="00F83BB3" w:rsidP="00F83BB3">
      <w:pPr>
        <w:jc w:val="center"/>
        <w:rPr>
          <w:b/>
        </w:rPr>
      </w:pPr>
      <w:r w:rsidRPr="00F63225">
        <w:rPr>
          <w:b/>
        </w:rPr>
        <w:t>Работа с информацией</w:t>
      </w:r>
    </w:p>
    <w:p w:rsidR="00F83BB3" w:rsidRPr="00F63225" w:rsidRDefault="00F83BB3" w:rsidP="00F83BB3">
      <w:pPr>
        <w:ind w:firstLine="540"/>
        <w:jc w:val="both"/>
      </w:pPr>
      <w:r w:rsidRPr="00F63225">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83BB3" w:rsidRPr="00F63225" w:rsidRDefault="00F83BB3" w:rsidP="00F83BB3">
      <w:pPr>
        <w:ind w:firstLine="540"/>
        <w:jc w:val="both"/>
      </w:pPr>
      <w:r w:rsidRPr="00F63225">
        <w:t>Интерпретация данных таблицы и столбчатой диаграммы.</w:t>
      </w:r>
    </w:p>
    <w:p w:rsidR="00F83BB3" w:rsidRPr="00F63225" w:rsidRDefault="00F83BB3" w:rsidP="00F83BB3">
      <w:pPr>
        <w:ind w:firstLine="540"/>
        <w:jc w:val="both"/>
      </w:pPr>
      <w:r w:rsidRPr="00F63225">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D7E03" w:rsidRDefault="00F83BB3" w:rsidP="00ED7E03">
      <w:pPr>
        <w:ind w:firstLine="540"/>
        <w:jc w:val="both"/>
      </w:pPr>
      <w:r w:rsidRPr="00F63225">
        <w:lastRenderedPageBreak/>
        <w:t>Построение простейших логических высказываний с помощью логических связок и слов («верно/неверно, что …», «если …, то …», «все», «каждый» и др.).</w:t>
      </w:r>
    </w:p>
    <w:p w:rsidR="00ED7E03" w:rsidRDefault="00ED7E03" w:rsidP="00ED7E03">
      <w:pPr>
        <w:ind w:firstLine="540"/>
        <w:jc w:val="both"/>
      </w:pPr>
    </w:p>
    <w:p w:rsidR="00ED7E03" w:rsidRDefault="00ED7E03" w:rsidP="00ED7E03">
      <w:pPr>
        <w:ind w:firstLine="540"/>
        <w:jc w:val="both"/>
      </w:pPr>
      <w:r w:rsidRPr="002C6A3A">
        <w:rPr>
          <w:b/>
        </w:rPr>
        <w:t xml:space="preserve"> </w:t>
      </w:r>
      <w:r>
        <w:rPr>
          <w:rStyle w:val="c8"/>
        </w:rPr>
        <w:t xml:space="preserve">Для реализации рабочей программы на уроках математики используются: фронтальная беседа, устная дискуссия, самостоятельные и контрольные работы, коллективные способы обучения в парах постоянного и сменного состава, в малых группах, предусматриваются различные виды проверок (самопроверка, взаимопроверка, работа с консультантами), внедряются новые педагогические технологии: ИКТ, развивающее, модульное и дифференцированное обучение. Внедряются различные методы обучения, такие, как: частично-поисковые, проблемные, наглядные. Применяются разнообразные средства обучения: </w:t>
      </w:r>
      <w:proofErr w:type="spellStart"/>
      <w:r>
        <w:rPr>
          <w:rStyle w:val="c8"/>
        </w:rPr>
        <w:t>разноуровневые</w:t>
      </w:r>
      <w:proofErr w:type="spellEnd"/>
      <w:r>
        <w:rPr>
          <w:rStyle w:val="c8"/>
        </w:rPr>
        <w:t xml:space="preserve"> карточки, тесты, справочники, демонстрационный материал, таблицы.</w:t>
      </w:r>
    </w:p>
    <w:p w:rsidR="00A011DA" w:rsidRDefault="00ED7E03" w:rsidP="00A011DA">
      <w:pPr>
        <w:pStyle w:val="c5"/>
      </w:pPr>
      <w:r>
        <w:rPr>
          <w:rStyle w:val="c8"/>
        </w:rPr>
        <w:t xml:space="preserve">В рамках представленной программы, ученику предлагается овладеть содержанием учебного материала на трёх уровнях, выполняя задание не столько репродуктивного характера, сколько конструктивного и творческого, включая тем самым каждого ученика в активную учебно-познавательную деятельность. В процессе такой деятельности формируются </w:t>
      </w:r>
      <w:proofErr w:type="spellStart"/>
      <w:r>
        <w:rPr>
          <w:rStyle w:val="c8"/>
        </w:rPr>
        <w:t>общеучебные</w:t>
      </w:r>
      <w:proofErr w:type="spellEnd"/>
      <w:r>
        <w:rPr>
          <w:rStyle w:val="c8"/>
        </w:rPr>
        <w:t xml:space="preserve"> умения и навыки, развивается мышление, память, воля, формируется культура </w:t>
      </w:r>
      <w:proofErr w:type="spellStart"/>
      <w:r>
        <w:rPr>
          <w:rStyle w:val="c8"/>
        </w:rPr>
        <w:t>общения.</w:t>
      </w:r>
      <w:proofErr w:type="spellEnd"/>
    </w:p>
    <w:p w:rsidR="00DA11BE" w:rsidRPr="00A011DA" w:rsidRDefault="00A011DA" w:rsidP="00A011DA">
      <w:pPr>
        <w:pStyle w:val="c5"/>
      </w:pPr>
      <w:r>
        <w:t xml:space="preserve">           </w:t>
      </w:r>
      <w:bookmarkStart w:id="0" w:name="_GoBack"/>
      <w:bookmarkEnd w:id="0"/>
      <w:proofErr w:type="spellStart"/>
      <w:r w:rsidR="00DA11BE" w:rsidRPr="00233B8E">
        <w:rPr>
          <w:rStyle w:val="c12"/>
          <w:b/>
        </w:rPr>
        <w:t>Общеучебные</w:t>
      </w:r>
      <w:proofErr w:type="spellEnd"/>
      <w:r w:rsidR="00DA11BE" w:rsidRPr="00233B8E">
        <w:rPr>
          <w:rStyle w:val="c12"/>
          <w:b/>
        </w:rPr>
        <w:t xml:space="preserve"> умения, навыки и способы деятельности</w:t>
      </w:r>
    </w:p>
    <w:p w:rsidR="00DA11BE" w:rsidRDefault="00DA11BE" w:rsidP="00DA11BE">
      <w:pPr>
        <w:pStyle w:val="c5"/>
      </w:pPr>
      <w:r>
        <w:rPr>
          <w:rStyle w:val="c8"/>
        </w:rPr>
        <w:t xml:space="preserve">В результате освоения предметного содержания математики у </w:t>
      </w:r>
      <w:proofErr w:type="gramStart"/>
      <w:r>
        <w:rPr>
          <w:rStyle w:val="c8"/>
        </w:rPr>
        <w:t>обучающихся</w:t>
      </w:r>
      <w:proofErr w:type="gramEnd"/>
      <w:r>
        <w:rPr>
          <w:rStyle w:val="c8"/>
        </w:rPr>
        <w:t xml:space="preserve"> формируются общие учебные умения, навыки и способы познавательной деятельности:</w:t>
      </w:r>
    </w:p>
    <w:p w:rsidR="00DA11BE" w:rsidRDefault="00DA11BE" w:rsidP="00DA11BE">
      <w:pPr>
        <w:pStyle w:val="c5"/>
      </w:pPr>
      <w:r>
        <w:rPr>
          <w:rStyle w:val="c8"/>
        </w:rPr>
        <w:t>• выделять признаки и свойства объектов (прямоугольник, его периметр, площадь и др.);</w:t>
      </w:r>
    </w:p>
    <w:p w:rsidR="00DA11BE" w:rsidRDefault="00DA11BE" w:rsidP="00DA11BE">
      <w:pPr>
        <w:pStyle w:val="c5"/>
      </w:pPr>
      <w:r>
        <w:rPr>
          <w:rStyle w:val="c8"/>
        </w:rPr>
        <w:t>• выявлять изменения, происходящие с объектами и устанавливать зависимости между ними;</w:t>
      </w:r>
    </w:p>
    <w:p w:rsidR="00DA11BE" w:rsidRDefault="00DA11BE" w:rsidP="00DA11BE">
      <w:pPr>
        <w:pStyle w:val="c5"/>
      </w:pPr>
      <w:r>
        <w:rPr>
          <w:rStyle w:val="c8"/>
        </w:rPr>
        <w:t>• определять с помощью сравнения (сопоставления) их характерные признаки.</w:t>
      </w:r>
    </w:p>
    <w:p w:rsidR="00DA11BE" w:rsidRDefault="00DA11BE" w:rsidP="00DA11BE">
      <w:pPr>
        <w:pStyle w:val="c5"/>
      </w:pPr>
      <w:r>
        <w:rPr>
          <w:rStyle w:val="c8"/>
        </w:rPr>
        <w:t>• формировать речевые математические умения и навыки, высказывать</w:t>
      </w:r>
    </w:p>
    <w:p w:rsidR="00DA11BE" w:rsidRDefault="00DA11BE" w:rsidP="00DA11BE">
      <w:pPr>
        <w:pStyle w:val="c5"/>
      </w:pPr>
      <w:r>
        <w:rPr>
          <w:rStyle w:val="c8"/>
        </w:rPr>
        <w:t>суждения с использованием математических терминов и понятий, выделять слова (словосочетания и т. д.), помогающие понять его смысл; ставить вопросы по ходу выполнения задания;</w:t>
      </w:r>
    </w:p>
    <w:p w:rsidR="00DA11BE" w:rsidRDefault="00DA11BE" w:rsidP="00DA11BE">
      <w:pPr>
        <w:pStyle w:val="c5"/>
      </w:pPr>
      <w:r>
        <w:rPr>
          <w:rStyle w:val="c8"/>
        </w:rPr>
        <w:t>• выбирать доказательства верности или неверности выполненного действия, обосновывать этапы решения задачи, уравнения и др.</w:t>
      </w:r>
    </w:p>
    <w:p w:rsidR="00DA11BE" w:rsidRDefault="00DA11BE" w:rsidP="00DA11BE">
      <w:pPr>
        <w:pStyle w:val="c5"/>
      </w:pPr>
      <w:r>
        <w:rPr>
          <w:rStyle w:val="c8"/>
        </w:rPr>
        <w:t>• развивать организационные умения и навыки: планировать этапы предстоящей работы, определять последовательность предстоящих действий;</w:t>
      </w:r>
    </w:p>
    <w:p w:rsidR="00DA11BE" w:rsidRDefault="00DA11BE" w:rsidP="00DA11BE">
      <w:pPr>
        <w:pStyle w:val="c5"/>
      </w:pPr>
      <w:r>
        <w:rPr>
          <w:rStyle w:val="c8"/>
        </w:rPr>
        <w:t>• осуществлять контроль и оценку правильности действий, поиск путей преодоления ошибок.</w:t>
      </w:r>
    </w:p>
    <w:p w:rsidR="00DA11BE" w:rsidRDefault="00DA11BE" w:rsidP="00DA11BE">
      <w:pPr>
        <w:pStyle w:val="c5"/>
      </w:pPr>
      <w:r>
        <w:rPr>
          <w:rStyle w:val="c8"/>
        </w:rPr>
        <w:t>• сформировать умения читать и записывать числа, знание состава чисел, которые понадобятся при выполнении устных, а в дальнейшем и письменных вычислений.</w:t>
      </w:r>
    </w:p>
    <w:p w:rsidR="00DA11BE" w:rsidRDefault="00DA11BE" w:rsidP="00DA11BE">
      <w:pPr>
        <w:pStyle w:val="c5"/>
      </w:pPr>
      <w:r>
        <w:rPr>
          <w:rStyle w:val="c8"/>
        </w:rPr>
        <w:t>• формировать и отрабатывать навыки устных и письменных вычислений:</w:t>
      </w:r>
    </w:p>
    <w:p w:rsidR="00DA11BE" w:rsidRDefault="00DA11BE" w:rsidP="00DA11BE">
      <w:pPr>
        <w:pStyle w:val="c5"/>
      </w:pPr>
      <w:r>
        <w:rPr>
          <w:rStyle w:val="c8"/>
        </w:rPr>
        <w:lastRenderedPageBreak/>
        <w:t xml:space="preserve">табличные случаи умножения и деления, </w:t>
      </w:r>
      <w:proofErr w:type="spellStart"/>
      <w:r>
        <w:rPr>
          <w:rStyle w:val="c8"/>
        </w:rPr>
        <w:t>внетабличные</w:t>
      </w:r>
      <w:proofErr w:type="spellEnd"/>
      <w:r>
        <w:rPr>
          <w:rStyle w:val="c8"/>
        </w:rPr>
        <w:t xml:space="preserve"> вычисления в пределах 100,</w:t>
      </w:r>
    </w:p>
    <w:p w:rsidR="00DA11BE" w:rsidRDefault="00DA11BE" w:rsidP="00DA11BE">
      <w:pPr>
        <w:pStyle w:val="c5"/>
      </w:pPr>
      <w:r>
        <w:rPr>
          <w:rStyle w:val="c8"/>
        </w:rPr>
        <w:t xml:space="preserve">разнообразные примеры на применение правил о порядке выполнения действий </w:t>
      </w:r>
      <w:proofErr w:type="gramStart"/>
      <w:r>
        <w:rPr>
          <w:rStyle w:val="c8"/>
        </w:rPr>
        <w:t>в</w:t>
      </w:r>
      <w:proofErr w:type="gramEnd"/>
    </w:p>
    <w:p w:rsidR="00DA11BE" w:rsidRDefault="00DA11BE" w:rsidP="00DA11BE">
      <w:pPr>
        <w:pStyle w:val="c5"/>
      </w:pPr>
      <w:proofErr w:type="gramStart"/>
      <w:r>
        <w:rPr>
          <w:rStyle w:val="c8"/>
        </w:rPr>
        <w:t>выражениях</w:t>
      </w:r>
      <w:proofErr w:type="gramEnd"/>
      <w:r>
        <w:rPr>
          <w:rStyle w:val="c8"/>
        </w:rPr>
        <w:t xml:space="preserve"> со скобками и без них;</w:t>
      </w:r>
    </w:p>
    <w:p w:rsidR="00DA11BE" w:rsidRDefault="00DA11BE" w:rsidP="00DA11BE">
      <w:pPr>
        <w:pStyle w:val="c5"/>
      </w:pPr>
      <w:r>
        <w:rPr>
          <w:rStyle w:val="c8"/>
        </w:rPr>
        <w:t>Одна из важнейших задач – уметь пользоваться алгоритмами письменного сложения и вычитания многозначных чисел, умножения и деления многозначного числа на однозначное и двузначное числа.</w:t>
      </w:r>
    </w:p>
    <w:p w:rsidR="00DA11BE" w:rsidRDefault="00DA11BE" w:rsidP="00DA11BE">
      <w:pPr>
        <w:pStyle w:val="c5"/>
      </w:pPr>
      <w:r>
        <w:rPr>
          <w:rStyle w:val="c12"/>
        </w:rPr>
        <w:t>Результаты обучения</w:t>
      </w:r>
    </w:p>
    <w:p w:rsidR="00DA11BE" w:rsidRDefault="00DA11BE" w:rsidP="00DA11BE">
      <w:pPr>
        <w:pStyle w:val="c5"/>
      </w:pPr>
      <w:r>
        <w:rPr>
          <w:rStyle w:val="c12"/>
        </w:rPr>
        <w:t xml:space="preserve">Основные требования к знаниям, умениям и навыкам </w:t>
      </w:r>
      <w:proofErr w:type="gramStart"/>
      <w:r>
        <w:rPr>
          <w:rStyle w:val="c12"/>
        </w:rPr>
        <w:t>обучающихся</w:t>
      </w:r>
      <w:proofErr w:type="gramEnd"/>
      <w:r>
        <w:rPr>
          <w:rStyle w:val="c12"/>
        </w:rPr>
        <w:t>, обеспечивающие преемственную связь с курсом математики  в 5 классе</w:t>
      </w:r>
    </w:p>
    <w:p w:rsidR="00DA11BE" w:rsidRDefault="00DA11BE" w:rsidP="00DA11BE">
      <w:pPr>
        <w:pStyle w:val="c5"/>
      </w:pPr>
      <w:r>
        <w:rPr>
          <w:rStyle w:val="c8"/>
        </w:rPr>
        <w:t xml:space="preserve">Обучающиеся должны </w:t>
      </w:r>
      <w:r>
        <w:rPr>
          <w:rStyle w:val="c12"/>
        </w:rPr>
        <w:t>знать:</w:t>
      </w:r>
    </w:p>
    <w:p w:rsidR="00DA11BE" w:rsidRDefault="00DA11BE" w:rsidP="00DA11BE">
      <w:pPr>
        <w:pStyle w:val="c5"/>
      </w:pPr>
      <w:r>
        <w:rPr>
          <w:rStyle w:val="c8"/>
        </w:rPr>
        <w:t>• 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DA11BE" w:rsidRDefault="00DA11BE" w:rsidP="00DA11BE">
      <w:pPr>
        <w:pStyle w:val="c5"/>
      </w:pPr>
      <w:r>
        <w:rPr>
          <w:rStyle w:val="c8"/>
        </w:rPr>
        <w:t>• 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DA11BE" w:rsidRDefault="00DA11BE" w:rsidP="00DA11BE">
      <w:pPr>
        <w:pStyle w:val="c5"/>
      </w:pPr>
      <w:r>
        <w:rPr>
          <w:rStyle w:val="c8"/>
        </w:rPr>
        <w:t>• названия и обозначения арифметических действий, названия компонентов и результата каждого действия;</w:t>
      </w:r>
    </w:p>
    <w:p w:rsidR="00DA11BE" w:rsidRDefault="00DA11BE" w:rsidP="00DA11BE">
      <w:pPr>
        <w:pStyle w:val="c5"/>
      </w:pPr>
      <w:r>
        <w:rPr>
          <w:rStyle w:val="c8"/>
        </w:rPr>
        <w:t>• связь между компонентами и результатом каждого действия;</w:t>
      </w:r>
    </w:p>
    <w:p w:rsidR="00DA11BE" w:rsidRDefault="00DA11BE" w:rsidP="00DA11BE">
      <w:pPr>
        <w:pStyle w:val="c5"/>
      </w:pPr>
      <w:r>
        <w:rPr>
          <w:rStyle w:val="c8"/>
        </w:rPr>
        <w:t>• 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w:t>
      </w:r>
    </w:p>
    <w:p w:rsidR="00DA11BE" w:rsidRDefault="00DA11BE" w:rsidP="00DA11BE">
      <w:pPr>
        <w:pStyle w:val="c5"/>
      </w:pPr>
      <w:r>
        <w:rPr>
          <w:rStyle w:val="c8"/>
        </w:rPr>
        <w:t>• правила о порядке выполнения действий в числовых выражениях, содержащих скобки и не содержащих их;</w:t>
      </w:r>
    </w:p>
    <w:p w:rsidR="00DA11BE" w:rsidRDefault="00DA11BE" w:rsidP="00DA11BE">
      <w:pPr>
        <w:pStyle w:val="c5"/>
      </w:pPr>
      <w:r>
        <w:rPr>
          <w:rStyle w:val="c8"/>
        </w:rPr>
        <w:t>• таблицы сложения и умножения однозначных чисел и соответствующие случаи вычитания и деления;</w:t>
      </w:r>
    </w:p>
    <w:p w:rsidR="00DA11BE" w:rsidRDefault="00DA11BE" w:rsidP="00DA11BE">
      <w:pPr>
        <w:pStyle w:val="c5"/>
      </w:pPr>
      <w:r>
        <w:rPr>
          <w:rStyle w:val="c8"/>
        </w:rPr>
        <w:t>• единицы названных величин, общепринятые их обозначения, соотношения между единицами каждой из этих величин;</w:t>
      </w:r>
    </w:p>
    <w:p w:rsidR="00DA11BE" w:rsidRDefault="00DA11BE" w:rsidP="00DA11BE">
      <w:pPr>
        <w:pStyle w:val="c5"/>
      </w:pPr>
      <w:r>
        <w:rPr>
          <w:rStyle w:val="c8"/>
        </w:rPr>
        <w:t>• связи между такими величинами, как цена, количество, стоимость; скорость, время, расстояние и др.;</w:t>
      </w:r>
    </w:p>
    <w:p w:rsidR="00DA11BE" w:rsidRDefault="00DA11BE" w:rsidP="00DA11BE">
      <w:pPr>
        <w:pStyle w:val="c5"/>
      </w:pPr>
      <w:r>
        <w:rPr>
          <w:rStyle w:val="c8"/>
        </w:rPr>
        <w:t>• виды углов: прямой, острый, тупой;</w:t>
      </w:r>
    </w:p>
    <w:p w:rsidR="00DA11BE" w:rsidRDefault="00DA11BE" w:rsidP="00DA11BE">
      <w:pPr>
        <w:pStyle w:val="c5"/>
      </w:pPr>
      <w:r>
        <w:rPr>
          <w:rStyle w:val="c8"/>
        </w:rPr>
        <w:t>• определение прямоугольника (квадрата);</w:t>
      </w:r>
    </w:p>
    <w:p w:rsidR="00DA11BE" w:rsidRDefault="00DA11BE" w:rsidP="00DA11BE">
      <w:pPr>
        <w:pStyle w:val="c5"/>
      </w:pPr>
      <w:r>
        <w:rPr>
          <w:rStyle w:val="c8"/>
        </w:rPr>
        <w:t>• свойство противоположных сторон прямоугольника.</w:t>
      </w:r>
    </w:p>
    <w:p w:rsidR="00DA11BE" w:rsidRDefault="00DA11BE" w:rsidP="00DA11BE">
      <w:pPr>
        <w:pStyle w:val="c5"/>
      </w:pPr>
      <w:r>
        <w:rPr>
          <w:rStyle w:val="c8"/>
        </w:rPr>
        <w:t xml:space="preserve">Обучающиеся должны </w:t>
      </w:r>
      <w:r>
        <w:rPr>
          <w:rStyle w:val="c12"/>
        </w:rPr>
        <w:t>уметь:</w:t>
      </w:r>
    </w:p>
    <w:p w:rsidR="00DA11BE" w:rsidRDefault="00DA11BE" w:rsidP="00DA11BE">
      <w:pPr>
        <w:pStyle w:val="c5"/>
      </w:pPr>
      <w:r>
        <w:rPr>
          <w:rStyle w:val="c8"/>
        </w:rPr>
        <w:lastRenderedPageBreak/>
        <w:t>• читать, записывать и сравнивать числа в пределах миллиона; записывать результат сравнения, используя знаки &gt; (больше), &lt; (меньше), = (равно);</w:t>
      </w:r>
    </w:p>
    <w:p w:rsidR="00DA11BE" w:rsidRDefault="00DA11BE" w:rsidP="00DA11BE">
      <w:pPr>
        <w:pStyle w:val="c5"/>
      </w:pPr>
      <w:r>
        <w:rPr>
          <w:rStyle w:val="c8"/>
        </w:rPr>
        <w:t>• представлять любое трехзначное число в виде суммы разрядных слагаемых;</w:t>
      </w:r>
    </w:p>
    <w:p w:rsidR="00DA11BE" w:rsidRDefault="00DA11BE" w:rsidP="00DA11BE">
      <w:pPr>
        <w:pStyle w:val="c5"/>
      </w:pPr>
      <w:r>
        <w:rPr>
          <w:rStyle w:val="c8"/>
        </w:rPr>
        <w:t>• записывать и вычислять значения числовых выражений, содержащих 3—4 действия (со скобками и без них);</w:t>
      </w:r>
    </w:p>
    <w:p w:rsidR="00DA11BE" w:rsidRDefault="00DA11BE" w:rsidP="00DA11BE">
      <w:pPr>
        <w:pStyle w:val="c5"/>
      </w:pPr>
      <w:r>
        <w:rPr>
          <w:rStyle w:val="c8"/>
        </w:rPr>
        <w:t xml:space="preserve">• находить числовые значения буквенных выражений </w:t>
      </w:r>
      <w:proofErr w:type="gramStart"/>
      <w:r>
        <w:rPr>
          <w:rStyle w:val="c8"/>
        </w:rPr>
        <w:t>вида</w:t>
      </w:r>
      <w:proofErr w:type="gramEnd"/>
      <w:r>
        <w:rPr>
          <w:rStyle w:val="c8"/>
        </w:rPr>
        <w:t xml:space="preserve"> а + 3, 8-г, b:2, a + b, c-d, k:n при заданных числовых значениях входящих в них букв;</w:t>
      </w:r>
    </w:p>
    <w:p w:rsidR="00DA11BE" w:rsidRDefault="00DA11BE" w:rsidP="00DA11BE">
      <w:pPr>
        <w:pStyle w:val="c5"/>
      </w:pPr>
      <w:r>
        <w:rPr>
          <w:rStyle w:val="c8"/>
        </w:rPr>
        <w:t>• выполнять устные вычисления в пределах 100 и с большими числами в случаях, сводимых к действиям в пределах 100;</w:t>
      </w:r>
    </w:p>
    <w:p w:rsidR="00DA11BE" w:rsidRDefault="00DA11BE" w:rsidP="00DA11BE">
      <w:pPr>
        <w:pStyle w:val="c5"/>
      </w:pPr>
      <w:proofErr w:type="gramStart"/>
      <w:r>
        <w:rPr>
          <w:rStyle w:val="c8"/>
        </w:rPr>
        <w:t>• 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roofErr w:type="gramEnd"/>
    </w:p>
    <w:p w:rsidR="00DA11BE" w:rsidRDefault="00DA11BE" w:rsidP="00DA11BE">
      <w:pPr>
        <w:pStyle w:val="c5"/>
      </w:pPr>
      <w:r>
        <w:rPr>
          <w:rStyle w:val="c8"/>
        </w:rPr>
        <w:t>• решать уравнения вида х±60 = 320, 125+х = 750, 2000-х= 1450, х-12 = 2400, х:5 = 420, 600:х = 25 на основе взаимосвязи между компонентами и результатами действий;</w:t>
      </w:r>
    </w:p>
    <w:p w:rsidR="00DA11BE" w:rsidRDefault="00DA11BE" w:rsidP="00DA11BE">
      <w:pPr>
        <w:pStyle w:val="c5"/>
      </w:pPr>
      <w:r>
        <w:rPr>
          <w:rStyle w:val="c8"/>
        </w:rPr>
        <w:t>• решать задачи в 1—3 действия;</w:t>
      </w:r>
    </w:p>
    <w:p w:rsidR="00DA11BE" w:rsidRDefault="00DA11BE" w:rsidP="00DA11BE">
      <w:pPr>
        <w:pStyle w:val="c5"/>
      </w:pPr>
      <w:r>
        <w:rPr>
          <w:rStyle w:val="c8"/>
        </w:rPr>
        <w:t>• находить длину отрезка, ломаной, периметр многоугольника, в том числе прямоугольника (квадрата);</w:t>
      </w:r>
    </w:p>
    <w:p w:rsidR="00DA11BE" w:rsidRDefault="00DA11BE" w:rsidP="00DA11BE">
      <w:pPr>
        <w:pStyle w:val="c5"/>
      </w:pPr>
      <w:r>
        <w:rPr>
          <w:rStyle w:val="c8"/>
        </w:rPr>
        <w:t>• находить площадь прямоугольника (квадрата), зная длины его сторон;</w:t>
      </w:r>
    </w:p>
    <w:p w:rsidR="00DA11BE" w:rsidRDefault="00DA11BE" w:rsidP="00DA11BE">
      <w:pPr>
        <w:pStyle w:val="c5"/>
      </w:pPr>
      <w:r>
        <w:rPr>
          <w:rStyle w:val="c8"/>
        </w:rPr>
        <w:t>• узнавать время по часам;</w:t>
      </w:r>
    </w:p>
    <w:p w:rsidR="00DA11BE" w:rsidRDefault="00DA11BE" w:rsidP="00DA11BE">
      <w:pPr>
        <w:pStyle w:val="c5"/>
      </w:pPr>
      <w:r>
        <w:rPr>
          <w:rStyle w:val="c8"/>
        </w:rPr>
        <w:t>• 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DA11BE" w:rsidRDefault="00DA11BE" w:rsidP="00DA11BE">
      <w:pPr>
        <w:pStyle w:val="c5"/>
      </w:pPr>
      <w:r>
        <w:rPr>
          <w:rStyle w:val="c8"/>
        </w:rPr>
        <w:t>• применять к решению текстовых задач знание изученных связей между величинами;</w:t>
      </w:r>
    </w:p>
    <w:p w:rsidR="00DA11BE" w:rsidRDefault="00DA11BE" w:rsidP="00DA11BE">
      <w:pPr>
        <w:pStyle w:val="c5"/>
      </w:pPr>
      <w:r>
        <w:rPr>
          <w:rStyle w:val="c8"/>
        </w:rPr>
        <w:t>• строить заданный отрезок;</w:t>
      </w:r>
    </w:p>
    <w:p w:rsidR="00DA11BE" w:rsidRDefault="00DA11BE" w:rsidP="00DA11BE">
      <w:pPr>
        <w:pStyle w:val="c5"/>
      </w:pPr>
      <w:r>
        <w:rPr>
          <w:rStyle w:val="c8"/>
        </w:rPr>
        <w:t>• строить на клетчатой бумаге прямоугольник (квадрат) по заданным длинам сторон.</w:t>
      </w:r>
    </w:p>
    <w:p w:rsidR="00DA11BE" w:rsidRDefault="00DA11BE" w:rsidP="00DA11BE">
      <w:pPr>
        <w:pStyle w:val="c5"/>
      </w:pPr>
      <w:r>
        <w:rPr>
          <w:rStyle w:val="c12"/>
        </w:rPr>
        <w:t>Требования к уровню подготовки выпускника.</w:t>
      </w:r>
    </w:p>
    <w:p w:rsidR="00DA11BE" w:rsidRDefault="00DA11BE" w:rsidP="00DA11BE">
      <w:pPr>
        <w:pStyle w:val="c5"/>
      </w:pPr>
      <w:r>
        <w:rPr>
          <w:rStyle w:val="c8"/>
        </w:rPr>
        <w:t>В результате изучения математики ученик</w:t>
      </w:r>
      <w:r>
        <w:rPr>
          <w:rStyle w:val="c40"/>
        </w:rPr>
        <w:t> </w:t>
      </w:r>
      <w:r>
        <w:rPr>
          <w:rStyle w:val="c12"/>
        </w:rPr>
        <w:t>должен знать (понимать):</w:t>
      </w:r>
    </w:p>
    <w:p w:rsidR="00DA11BE" w:rsidRDefault="00DA11BE" w:rsidP="00DA11BE">
      <w:pPr>
        <w:pStyle w:val="c5"/>
      </w:pPr>
      <w:r>
        <w:rPr>
          <w:rStyle w:val="c40"/>
        </w:rPr>
        <w:t xml:space="preserve">• </w:t>
      </w:r>
      <w:r>
        <w:rPr>
          <w:rStyle w:val="c8"/>
        </w:rPr>
        <w:t>последовательность чисел в пределах 100 000;</w:t>
      </w:r>
    </w:p>
    <w:p w:rsidR="00DA11BE" w:rsidRDefault="00DA11BE" w:rsidP="00DA11BE">
      <w:pPr>
        <w:pStyle w:val="c5"/>
      </w:pPr>
      <w:r>
        <w:rPr>
          <w:rStyle w:val="c40"/>
        </w:rPr>
        <w:t xml:space="preserve">• </w:t>
      </w:r>
      <w:r>
        <w:rPr>
          <w:rStyle w:val="c8"/>
        </w:rPr>
        <w:t>таблицу сложения и вычитания однозначных чисел;</w:t>
      </w:r>
    </w:p>
    <w:p w:rsidR="00DA11BE" w:rsidRDefault="00DA11BE" w:rsidP="00DA11BE">
      <w:pPr>
        <w:pStyle w:val="c5"/>
      </w:pPr>
      <w:r>
        <w:rPr>
          <w:rStyle w:val="c40"/>
        </w:rPr>
        <w:t xml:space="preserve">• </w:t>
      </w:r>
      <w:r>
        <w:rPr>
          <w:rStyle w:val="c8"/>
        </w:rPr>
        <w:t>таблицу умножения и деления однозначных чисел;</w:t>
      </w:r>
    </w:p>
    <w:p w:rsidR="00DA11BE" w:rsidRDefault="00DA11BE" w:rsidP="00DA11BE">
      <w:pPr>
        <w:pStyle w:val="c5"/>
      </w:pPr>
      <w:r>
        <w:rPr>
          <w:rStyle w:val="c40"/>
        </w:rPr>
        <w:t>•</w:t>
      </w:r>
      <w:r>
        <w:rPr>
          <w:rStyle w:val="c8"/>
        </w:rPr>
        <w:t> правила порядка выполнения действий в числовых выражениях.</w:t>
      </w:r>
    </w:p>
    <w:p w:rsidR="00DA11BE" w:rsidRDefault="00DA11BE" w:rsidP="00DA11BE">
      <w:pPr>
        <w:pStyle w:val="c5"/>
      </w:pPr>
      <w:r>
        <w:rPr>
          <w:rStyle w:val="c8"/>
        </w:rPr>
        <w:t xml:space="preserve">В результате изучения математики ученик </w:t>
      </w:r>
      <w:r>
        <w:rPr>
          <w:rStyle w:val="c12"/>
        </w:rPr>
        <w:t>должен уметь:</w:t>
      </w:r>
    </w:p>
    <w:p w:rsidR="00DA11BE" w:rsidRDefault="00DA11BE" w:rsidP="00DA11BE">
      <w:pPr>
        <w:pStyle w:val="c5"/>
      </w:pPr>
      <w:r>
        <w:rPr>
          <w:rStyle w:val="c8"/>
        </w:rPr>
        <w:lastRenderedPageBreak/>
        <w:t>•  уметь читать, записывать и сравнивать числа в пределах миллиона;</w:t>
      </w:r>
    </w:p>
    <w:p w:rsidR="00DA11BE" w:rsidRDefault="00DA11BE" w:rsidP="00DA11BE">
      <w:pPr>
        <w:pStyle w:val="c5"/>
      </w:pPr>
      <w:r>
        <w:rPr>
          <w:rStyle w:val="c40"/>
        </w:rPr>
        <w:t xml:space="preserve">•  </w:t>
      </w:r>
      <w:r>
        <w:rPr>
          <w:rStyle w:val="c8"/>
        </w:rPr>
        <w:t>представлять многозначное число в виде суммы разрядных слагаемых;</w:t>
      </w:r>
    </w:p>
    <w:p w:rsidR="00DA11BE" w:rsidRDefault="00DA11BE" w:rsidP="00DA11BE">
      <w:pPr>
        <w:pStyle w:val="c5"/>
      </w:pPr>
      <w:r>
        <w:rPr>
          <w:rStyle w:val="c40"/>
        </w:rPr>
        <w:t>•</w:t>
      </w:r>
      <w:r>
        <w:rPr>
          <w:rStyle w:val="c8"/>
        </w:rPr>
        <w:t>  пользоваться изученной математической терминологией;</w:t>
      </w:r>
    </w:p>
    <w:p w:rsidR="00DA11BE" w:rsidRDefault="00DA11BE" w:rsidP="00DA11BE">
      <w:pPr>
        <w:pStyle w:val="c5"/>
      </w:pPr>
      <w:r>
        <w:rPr>
          <w:rStyle w:val="c40"/>
        </w:rPr>
        <w:t xml:space="preserve">• </w:t>
      </w:r>
      <w:r>
        <w:rPr>
          <w:rStyle w:val="c8"/>
        </w:rPr>
        <w:t>выполнять устно арифметические действия над числами в пределах сотни и с большими числами в случаях, легко сводимых к действиям в пределах 100;</w:t>
      </w:r>
    </w:p>
    <w:p w:rsidR="00DA11BE" w:rsidRDefault="00DA11BE" w:rsidP="00DA11BE">
      <w:pPr>
        <w:pStyle w:val="c5"/>
      </w:pPr>
      <w:r>
        <w:rPr>
          <w:rStyle w:val="c40"/>
        </w:rPr>
        <w:t xml:space="preserve">•  </w:t>
      </w:r>
      <w:r>
        <w:rPr>
          <w:rStyle w:val="c8"/>
        </w:rPr>
        <w:t>выполнять деление с остатком в пределах ста;</w:t>
      </w:r>
    </w:p>
    <w:p w:rsidR="00DA11BE" w:rsidRDefault="00DA11BE" w:rsidP="00DA11BE">
      <w:pPr>
        <w:pStyle w:val="c5"/>
      </w:pPr>
      <w:r>
        <w:rPr>
          <w:rStyle w:val="c8"/>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DA11BE" w:rsidRDefault="00DA11BE" w:rsidP="00DA11BE">
      <w:pPr>
        <w:pStyle w:val="c5"/>
      </w:pPr>
      <w:r>
        <w:rPr>
          <w:rStyle w:val="c40"/>
        </w:rPr>
        <w:t>•</w:t>
      </w:r>
      <w:r>
        <w:rPr>
          <w:rStyle w:val="c8"/>
        </w:rPr>
        <w:t>  выполнять вычисления с нулем;</w:t>
      </w:r>
    </w:p>
    <w:p w:rsidR="00DA11BE" w:rsidRDefault="00DA11BE" w:rsidP="00DA11BE">
      <w:pPr>
        <w:pStyle w:val="c5"/>
      </w:pPr>
      <w:r>
        <w:rPr>
          <w:rStyle w:val="c40"/>
        </w:rPr>
        <w:t xml:space="preserve">• </w:t>
      </w:r>
      <w:r>
        <w:rPr>
          <w:rStyle w:val="c8"/>
        </w:rPr>
        <w:t>вычислять значение числового выражения, содержащего 2-3 действия (со скобками и без них);</w:t>
      </w:r>
    </w:p>
    <w:p w:rsidR="00DA11BE" w:rsidRDefault="00DA11BE" w:rsidP="00DA11BE">
      <w:pPr>
        <w:pStyle w:val="c5"/>
      </w:pPr>
      <w:r>
        <w:rPr>
          <w:rStyle w:val="c40"/>
        </w:rPr>
        <w:t>•</w:t>
      </w:r>
      <w:r>
        <w:rPr>
          <w:rStyle w:val="c8"/>
        </w:rPr>
        <w:t>  выполнять правильность выполненных вычислений;</w:t>
      </w:r>
    </w:p>
    <w:p w:rsidR="00DA11BE" w:rsidRDefault="00DA11BE" w:rsidP="00DA11BE">
      <w:pPr>
        <w:pStyle w:val="c5"/>
      </w:pPr>
      <w:r>
        <w:rPr>
          <w:rStyle w:val="c40"/>
        </w:rPr>
        <w:t xml:space="preserve">•  </w:t>
      </w:r>
      <w:r>
        <w:rPr>
          <w:rStyle w:val="c8"/>
        </w:rPr>
        <w:t>решать текстовые задачи арифметическим способом (не более 2 действий);</w:t>
      </w:r>
    </w:p>
    <w:p w:rsidR="00DA11BE" w:rsidRDefault="00DA11BE" w:rsidP="00DA11BE">
      <w:pPr>
        <w:pStyle w:val="c5"/>
      </w:pPr>
      <w:r>
        <w:rPr>
          <w:rStyle w:val="c40"/>
        </w:rPr>
        <w:t xml:space="preserve">• </w:t>
      </w:r>
      <w:r>
        <w:rPr>
          <w:rStyle w:val="c8"/>
        </w:rPr>
        <w:t>чертить с помощью линейки отрезок заданной длины, измерять длину заданного отрезка;</w:t>
      </w:r>
    </w:p>
    <w:p w:rsidR="00DA11BE" w:rsidRDefault="00DA11BE" w:rsidP="00DA11BE">
      <w:pPr>
        <w:pStyle w:val="c5"/>
      </w:pPr>
      <w:r>
        <w:rPr>
          <w:rStyle w:val="c40"/>
        </w:rPr>
        <w:t>•</w:t>
      </w:r>
      <w:r>
        <w:rPr>
          <w:rStyle w:val="c8"/>
        </w:rPr>
        <w:t> распознавать изученные геометрические фигуры и изображать их на бумаге с разлиновкой в клетку (с помощью линейки и от руки);</w:t>
      </w:r>
    </w:p>
    <w:p w:rsidR="00DA11BE" w:rsidRDefault="00DA11BE" w:rsidP="00DA11BE">
      <w:pPr>
        <w:pStyle w:val="c5"/>
      </w:pPr>
      <w:r>
        <w:rPr>
          <w:rStyle w:val="c40"/>
        </w:rPr>
        <w:t>•</w:t>
      </w:r>
      <w:r>
        <w:rPr>
          <w:rStyle w:val="c8"/>
        </w:rPr>
        <w:t> вычислить периметр и площадь прямоугольника (квадрата);</w:t>
      </w:r>
    </w:p>
    <w:p w:rsidR="00DA11BE" w:rsidRDefault="00DA11BE" w:rsidP="00DA11BE">
      <w:pPr>
        <w:pStyle w:val="c5"/>
      </w:pPr>
      <w:r>
        <w:rPr>
          <w:rStyle w:val="c40"/>
        </w:rPr>
        <w:t xml:space="preserve">• </w:t>
      </w:r>
      <w:r>
        <w:rPr>
          <w:rStyle w:val="c8"/>
        </w:rPr>
        <w:t>сравнивать величины по их числовым значениям; выражать данные величины в различных единицах.</w:t>
      </w:r>
    </w:p>
    <w:p w:rsidR="00DA11BE" w:rsidRDefault="00DA11BE" w:rsidP="00DA11BE">
      <w:pPr>
        <w:pStyle w:val="c5"/>
      </w:pPr>
      <w:r>
        <w:rPr>
          <w:rStyle w:val="c8"/>
        </w:rPr>
        <w:t xml:space="preserve">Использовать приобретенные знания и умения в практической деятельности и повседневной жизни </w:t>
      </w:r>
      <w:proofErr w:type="gramStart"/>
      <w:r>
        <w:rPr>
          <w:rStyle w:val="c8"/>
        </w:rPr>
        <w:t>для</w:t>
      </w:r>
      <w:proofErr w:type="gramEnd"/>
      <w:r>
        <w:rPr>
          <w:rStyle w:val="c8"/>
        </w:rPr>
        <w:t>:</w:t>
      </w:r>
    </w:p>
    <w:p w:rsidR="00DA11BE" w:rsidRDefault="00DA11BE" w:rsidP="00DA11BE">
      <w:pPr>
        <w:pStyle w:val="c5"/>
      </w:pPr>
      <w:r>
        <w:rPr>
          <w:rStyle w:val="c8"/>
        </w:rPr>
        <w:t xml:space="preserve">• ориентировки в окружающем пространстве (планирование маршрута, выбор пути передвижения и </w:t>
      </w:r>
      <w:proofErr w:type="spellStart"/>
      <w:proofErr w:type="gramStart"/>
      <w:r>
        <w:rPr>
          <w:rStyle w:val="c8"/>
        </w:rPr>
        <w:t>др</w:t>
      </w:r>
      <w:proofErr w:type="spellEnd"/>
      <w:proofErr w:type="gramEnd"/>
      <w:r>
        <w:rPr>
          <w:rStyle w:val="c8"/>
        </w:rPr>
        <w:t>);</w:t>
      </w:r>
    </w:p>
    <w:p w:rsidR="00DA11BE" w:rsidRDefault="00DA11BE" w:rsidP="00DA11BE">
      <w:pPr>
        <w:pStyle w:val="c5"/>
      </w:pPr>
      <w:r>
        <w:rPr>
          <w:rStyle w:val="c8"/>
        </w:rPr>
        <w:t>•  сравнения и упорядочения объектов по разным признакам: длине, площади, массе, вместимости;</w:t>
      </w:r>
    </w:p>
    <w:p w:rsidR="00DA11BE" w:rsidRDefault="00DA11BE" w:rsidP="00DA11BE">
      <w:pPr>
        <w:pStyle w:val="c5"/>
      </w:pPr>
      <w:r>
        <w:rPr>
          <w:rStyle w:val="c8"/>
        </w:rPr>
        <w:t>• определения времени по часам (в часах и минутах).</w:t>
      </w:r>
    </w:p>
    <w:p w:rsidR="00F06812" w:rsidRDefault="00F06812"/>
    <w:sectPr w:rsidR="00F068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55" w:rsidRDefault="00385E55" w:rsidP="009E7CE4">
      <w:r>
        <w:separator/>
      </w:r>
    </w:p>
  </w:endnote>
  <w:endnote w:type="continuationSeparator" w:id="0">
    <w:p w:rsidR="00385E55" w:rsidRDefault="00385E55" w:rsidP="009E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55" w:rsidRDefault="00385E55" w:rsidP="009E7CE4">
      <w:r>
        <w:separator/>
      </w:r>
    </w:p>
  </w:footnote>
  <w:footnote w:type="continuationSeparator" w:id="0">
    <w:p w:rsidR="00385E55" w:rsidRDefault="00385E55" w:rsidP="009E7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25788"/>
    <w:multiLevelType w:val="multilevel"/>
    <w:tmpl w:val="A96C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3D79A2"/>
    <w:multiLevelType w:val="multilevel"/>
    <w:tmpl w:val="0B70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8B6565"/>
    <w:multiLevelType w:val="multilevel"/>
    <w:tmpl w:val="1F3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C2"/>
    <w:rsid w:val="00233B8E"/>
    <w:rsid w:val="002C6A3A"/>
    <w:rsid w:val="00385E55"/>
    <w:rsid w:val="004B11C5"/>
    <w:rsid w:val="004C652D"/>
    <w:rsid w:val="00636DC2"/>
    <w:rsid w:val="00710893"/>
    <w:rsid w:val="00752CCF"/>
    <w:rsid w:val="009714A9"/>
    <w:rsid w:val="009E7CE4"/>
    <w:rsid w:val="00A011DA"/>
    <w:rsid w:val="00AC7066"/>
    <w:rsid w:val="00C34D32"/>
    <w:rsid w:val="00CC2995"/>
    <w:rsid w:val="00D50E0E"/>
    <w:rsid w:val="00DA11BE"/>
    <w:rsid w:val="00DE718E"/>
    <w:rsid w:val="00ED7E03"/>
    <w:rsid w:val="00F06812"/>
    <w:rsid w:val="00F8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C34D32"/>
  </w:style>
  <w:style w:type="paragraph" w:customStyle="1" w:styleId="c5">
    <w:name w:val="c5"/>
    <w:basedOn w:val="a"/>
    <w:rsid w:val="002C6A3A"/>
    <w:pPr>
      <w:spacing w:before="100" w:beforeAutospacing="1" w:after="100" w:afterAutospacing="1"/>
    </w:pPr>
  </w:style>
  <w:style w:type="character" w:customStyle="1" w:styleId="c12">
    <w:name w:val="c12"/>
    <w:basedOn w:val="a0"/>
    <w:rsid w:val="00DA11BE"/>
  </w:style>
  <w:style w:type="character" w:customStyle="1" w:styleId="c40">
    <w:name w:val="c40"/>
    <w:basedOn w:val="a0"/>
    <w:rsid w:val="00DA11BE"/>
  </w:style>
  <w:style w:type="paragraph" w:styleId="a3">
    <w:name w:val="header"/>
    <w:basedOn w:val="a"/>
    <w:link w:val="a4"/>
    <w:uiPriority w:val="99"/>
    <w:unhideWhenUsed/>
    <w:rsid w:val="009E7CE4"/>
    <w:pPr>
      <w:tabs>
        <w:tab w:val="center" w:pos="4677"/>
        <w:tab w:val="right" w:pos="9355"/>
      </w:tabs>
    </w:pPr>
  </w:style>
  <w:style w:type="character" w:customStyle="1" w:styleId="a4">
    <w:name w:val="Верхний колонтитул Знак"/>
    <w:basedOn w:val="a0"/>
    <w:link w:val="a3"/>
    <w:uiPriority w:val="99"/>
    <w:rsid w:val="009E7CE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E7CE4"/>
    <w:pPr>
      <w:tabs>
        <w:tab w:val="center" w:pos="4677"/>
        <w:tab w:val="right" w:pos="9355"/>
      </w:tabs>
    </w:pPr>
  </w:style>
  <w:style w:type="character" w:customStyle="1" w:styleId="a6">
    <w:name w:val="Нижний колонтитул Знак"/>
    <w:basedOn w:val="a0"/>
    <w:link w:val="a5"/>
    <w:uiPriority w:val="99"/>
    <w:rsid w:val="009E7CE4"/>
    <w:rPr>
      <w:rFonts w:ascii="Times New Roman" w:eastAsia="Times New Roman" w:hAnsi="Times New Roman" w:cs="Times New Roman"/>
      <w:sz w:val="24"/>
      <w:szCs w:val="24"/>
      <w:lang w:eastAsia="ru-RU"/>
    </w:rPr>
  </w:style>
  <w:style w:type="paragraph" w:customStyle="1" w:styleId="c31">
    <w:name w:val="c31"/>
    <w:basedOn w:val="a"/>
    <w:rsid w:val="00A011DA"/>
    <w:pPr>
      <w:spacing w:before="100" w:beforeAutospacing="1" w:after="100" w:afterAutospacing="1"/>
    </w:pPr>
  </w:style>
  <w:style w:type="character" w:customStyle="1" w:styleId="c11">
    <w:name w:val="c11"/>
    <w:basedOn w:val="a0"/>
    <w:rsid w:val="00A01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C34D32"/>
  </w:style>
  <w:style w:type="paragraph" w:customStyle="1" w:styleId="c5">
    <w:name w:val="c5"/>
    <w:basedOn w:val="a"/>
    <w:rsid w:val="002C6A3A"/>
    <w:pPr>
      <w:spacing w:before="100" w:beforeAutospacing="1" w:after="100" w:afterAutospacing="1"/>
    </w:pPr>
  </w:style>
  <w:style w:type="character" w:customStyle="1" w:styleId="c12">
    <w:name w:val="c12"/>
    <w:basedOn w:val="a0"/>
    <w:rsid w:val="00DA11BE"/>
  </w:style>
  <w:style w:type="character" w:customStyle="1" w:styleId="c40">
    <w:name w:val="c40"/>
    <w:basedOn w:val="a0"/>
    <w:rsid w:val="00DA11BE"/>
  </w:style>
  <w:style w:type="paragraph" w:styleId="a3">
    <w:name w:val="header"/>
    <w:basedOn w:val="a"/>
    <w:link w:val="a4"/>
    <w:uiPriority w:val="99"/>
    <w:unhideWhenUsed/>
    <w:rsid w:val="009E7CE4"/>
    <w:pPr>
      <w:tabs>
        <w:tab w:val="center" w:pos="4677"/>
        <w:tab w:val="right" w:pos="9355"/>
      </w:tabs>
    </w:pPr>
  </w:style>
  <w:style w:type="character" w:customStyle="1" w:styleId="a4">
    <w:name w:val="Верхний колонтитул Знак"/>
    <w:basedOn w:val="a0"/>
    <w:link w:val="a3"/>
    <w:uiPriority w:val="99"/>
    <w:rsid w:val="009E7CE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E7CE4"/>
    <w:pPr>
      <w:tabs>
        <w:tab w:val="center" w:pos="4677"/>
        <w:tab w:val="right" w:pos="9355"/>
      </w:tabs>
    </w:pPr>
  </w:style>
  <w:style w:type="character" w:customStyle="1" w:styleId="a6">
    <w:name w:val="Нижний колонтитул Знак"/>
    <w:basedOn w:val="a0"/>
    <w:link w:val="a5"/>
    <w:uiPriority w:val="99"/>
    <w:rsid w:val="009E7CE4"/>
    <w:rPr>
      <w:rFonts w:ascii="Times New Roman" w:eastAsia="Times New Roman" w:hAnsi="Times New Roman" w:cs="Times New Roman"/>
      <w:sz w:val="24"/>
      <w:szCs w:val="24"/>
      <w:lang w:eastAsia="ru-RU"/>
    </w:rPr>
  </w:style>
  <w:style w:type="paragraph" w:customStyle="1" w:styleId="c31">
    <w:name w:val="c31"/>
    <w:basedOn w:val="a"/>
    <w:rsid w:val="00A011DA"/>
    <w:pPr>
      <w:spacing w:before="100" w:beforeAutospacing="1" w:after="100" w:afterAutospacing="1"/>
    </w:pPr>
  </w:style>
  <w:style w:type="character" w:customStyle="1" w:styleId="c11">
    <w:name w:val="c11"/>
    <w:basedOn w:val="a0"/>
    <w:rsid w:val="00A0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5017">
      <w:bodyDiv w:val="1"/>
      <w:marLeft w:val="0"/>
      <w:marRight w:val="0"/>
      <w:marTop w:val="0"/>
      <w:marBottom w:val="0"/>
      <w:divBdr>
        <w:top w:val="none" w:sz="0" w:space="0" w:color="auto"/>
        <w:left w:val="none" w:sz="0" w:space="0" w:color="auto"/>
        <w:bottom w:val="none" w:sz="0" w:space="0" w:color="auto"/>
        <w:right w:val="none" w:sz="0" w:space="0" w:color="auto"/>
      </w:divBdr>
    </w:div>
    <w:div w:id="1193572166">
      <w:bodyDiv w:val="1"/>
      <w:marLeft w:val="0"/>
      <w:marRight w:val="0"/>
      <w:marTop w:val="0"/>
      <w:marBottom w:val="0"/>
      <w:divBdr>
        <w:top w:val="none" w:sz="0" w:space="0" w:color="auto"/>
        <w:left w:val="none" w:sz="0" w:space="0" w:color="auto"/>
        <w:bottom w:val="none" w:sz="0" w:space="0" w:color="auto"/>
        <w:right w:val="none" w:sz="0" w:space="0" w:color="auto"/>
      </w:divBdr>
    </w:div>
    <w:div w:id="15286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муллагалеева</dc:creator>
  <cp:keywords/>
  <dc:description/>
  <cp:lastModifiedBy>Гульнара</cp:lastModifiedBy>
  <cp:revision>19</cp:revision>
  <dcterms:created xsi:type="dcterms:W3CDTF">2016-09-20T10:23:00Z</dcterms:created>
  <dcterms:modified xsi:type="dcterms:W3CDTF">2017-11-13T11:09:00Z</dcterms:modified>
</cp:coreProperties>
</file>