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A29" w:rsidRPr="00825DD6" w:rsidRDefault="00884A29" w:rsidP="00884A29">
      <w:pPr>
        <w:ind w:right="225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825DD6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Требования к уровню подготовки обучающихся </w:t>
      </w:r>
    </w:p>
    <w:p w:rsidR="00F600BC" w:rsidRPr="00825DD6" w:rsidRDefault="00884A29" w:rsidP="009D1663">
      <w:pPr>
        <w:autoSpaceDE w:val="0"/>
        <w:autoSpaceDN w:val="0"/>
        <w:adjustRightInd w:val="0"/>
        <w:spacing w:after="0" w:line="240" w:lineRule="auto"/>
        <w:ind w:left="709" w:right="567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DD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825DD6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825DD6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884A29" w:rsidRPr="00825DD6" w:rsidRDefault="000F7155" w:rsidP="009D1663">
      <w:pPr>
        <w:autoSpaceDE w:val="0"/>
        <w:autoSpaceDN w:val="0"/>
        <w:adjustRightInd w:val="0"/>
        <w:spacing w:after="0" w:line="240" w:lineRule="auto"/>
        <w:ind w:left="709" w:right="567" w:firstLine="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884A29" w:rsidRPr="00825DD6">
        <w:rPr>
          <w:rFonts w:ascii="Times New Roman" w:eastAsiaTheme="minorHAnsi" w:hAnsi="Times New Roman" w:cs="Times New Roman"/>
          <w:sz w:val="24"/>
          <w:szCs w:val="24"/>
        </w:rPr>
        <w:t>Результатами освоения курса</w:t>
      </w:r>
      <w:r w:rsidR="00F600BC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A29" w:rsidRPr="00825DD6">
        <w:rPr>
          <w:rFonts w:ascii="Times New Roman" w:eastAsiaTheme="minorHAnsi" w:hAnsi="Times New Roman" w:cs="Times New Roman"/>
          <w:sz w:val="24"/>
          <w:szCs w:val="24"/>
        </w:rPr>
        <w:t>астрономии в средней  школе являются:</w:t>
      </w:r>
    </w:p>
    <w:p w:rsidR="00884A29" w:rsidRPr="00825DD6" w:rsidRDefault="000F7155" w:rsidP="000F7155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710" w:right="567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825DD6">
        <w:rPr>
          <w:rFonts w:ascii="Times New Roman" w:eastAsiaTheme="minorHAnsi" w:hAnsi="Times New Roman" w:cs="Times New Roman"/>
          <w:sz w:val="24"/>
          <w:szCs w:val="24"/>
          <w:lang w:val="ru-RU"/>
        </w:rPr>
        <w:t>формирование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="00884A29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умения управлять своей познавательной деятельностью, ответственное отношение к учению, готовность и способность к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саморазвитию и самообразованию, </w:t>
      </w:r>
      <w:r w:rsidR="00884A29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осознанному построению индивидуальной образовательной деятельности на основе усто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йчивых познавательных интересов,</w:t>
      </w:r>
      <w:r w:rsidR="00884A29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познавательной и информационной культуры, в том числе навыков самостоятельной работы с книгами и техническими средс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твами информационных технологий, </w:t>
      </w:r>
      <w:r w:rsidR="00884A29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убежденности в возможности познания законов природы и их использования на благо ра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звития человеческой цивилизации, уметь</w:t>
      </w:r>
      <w:r w:rsidR="00884A29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884A29" w:rsidRPr="00825DD6" w:rsidRDefault="000F7155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Cs/>
          <w:sz w:val="24"/>
          <w:szCs w:val="24"/>
        </w:rPr>
        <w:t xml:space="preserve">   Р</w:t>
      </w:r>
      <w:r w:rsidR="00884A29" w:rsidRPr="00825DD6">
        <w:rPr>
          <w:rFonts w:ascii="Times New Roman" w:eastAsiaTheme="minorHAnsi" w:hAnsi="Times New Roman" w:cs="Times New Roman"/>
          <w:bCs/>
          <w:sz w:val="24"/>
          <w:szCs w:val="24"/>
        </w:rPr>
        <w:t xml:space="preserve">езультаты </w:t>
      </w:r>
      <w:r w:rsidR="00884A29" w:rsidRPr="00825DD6">
        <w:rPr>
          <w:rFonts w:ascii="Times New Roman" w:eastAsiaTheme="minorHAnsi" w:hAnsi="Times New Roman" w:cs="Times New Roman"/>
          <w:sz w:val="24"/>
          <w:szCs w:val="24"/>
        </w:rPr>
        <w:t>освоения программы предполагают:</w:t>
      </w:r>
    </w:p>
    <w:p w:rsidR="00884A29" w:rsidRPr="00825DD6" w:rsidRDefault="00884A29" w:rsidP="000F7155">
      <w:pPr>
        <w:pStyle w:val="a3"/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710" w:right="567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рмулировать выводы и заключения,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анализировать наблюдаемые явления и объ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яснять причины их возникновения,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 практике пользоваться основными логическими</w:t>
      </w:r>
      <w:r w:rsidR="00125180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приемами, методами наблюдения, моделирования, мысленного эксперимента, прогнозирования;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выполнять познавательные и практические задания, в том числе проектные;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готовить 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сообщения и презентации с использованием материалов, полученных из Интернета и других источников.</w:t>
      </w:r>
    </w:p>
    <w:p w:rsidR="00884A29" w:rsidRPr="00825DD6" w:rsidRDefault="00884A29" w:rsidP="00AE33BF">
      <w:pPr>
        <w:autoSpaceDE w:val="0"/>
        <w:autoSpaceDN w:val="0"/>
        <w:adjustRightInd w:val="0"/>
        <w:spacing w:after="0" w:line="240" w:lineRule="auto"/>
        <w:ind w:left="709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В результате учебно-исследовательской и проектной </w:t>
      </w:r>
      <w:proofErr w:type="gramStart"/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деятельности </w:t>
      </w:r>
      <w:r w:rsidR="00AE33BF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825DD6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получит представление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F7155" w:rsidRPr="00825DD6" w:rsidRDefault="00884A29" w:rsidP="00AE33BF">
      <w:pPr>
        <w:pStyle w:val="a3"/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о таких понятиях, как </w:t>
      </w:r>
      <w:r w:rsidRPr="00825DD6">
        <w:rPr>
          <w:rFonts w:ascii="Times New Roman" w:eastAsiaTheme="minorHAnsi" w:hAnsi="Times New Roman" w:cs="Times New Roman"/>
          <w:iCs/>
          <w:sz w:val="24"/>
          <w:szCs w:val="24"/>
          <w:lang w:val="ru-RU" w:bidi="ar-SA"/>
        </w:rPr>
        <w:t>концепция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825DD6">
        <w:rPr>
          <w:rFonts w:ascii="Times New Roman" w:eastAsiaTheme="minorHAnsi" w:hAnsi="Times New Roman" w:cs="Times New Roman"/>
          <w:iCs/>
          <w:sz w:val="24"/>
          <w:szCs w:val="24"/>
          <w:lang w:val="ru-RU" w:bidi="ar-SA"/>
        </w:rPr>
        <w:t>научная гипотеза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825DD6">
        <w:rPr>
          <w:rFonts w:ascii="Times New Roman" w:eastAsiaTheme="minorHAnsi" w:hAnsi="Times New Roman" w:cs="Times New Roman"/>
          <w:iCs/>
          <w:sz w:val="24"/>
          <w:szCs w:val="24"/>
          <w:lang w:val="ru-RU" w:bidi="ar-SA"/>
        </w:rPr>
        <w:t>метод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825DD6">
        <w:rPr>
          <w:rFonts w:ascii="Times New Roman" w:eastAsiaTheme="minorHAnsi" w:hAnsi="Times New Roman" w:cs="Times New Roman"/>
          <w:iCs/>
          <w:sz w:val="24"/>
          <w:szCs w:val="24"/>
          <w:lang w:val="ru-RU" w:bidi="ar-SA"/>
        </w:rPr>
        <w:t>эксперимент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825DD6">
        <w:rPr>
          <w:rFonts w:ascii="Times New Roman" w:eastAsiaTheme="minorHAnsi" w:hAnsi="Times New Roman" w:cs="Times New Roman"/>
          <w:iCs/>
          <w:sz w:val="24"/>
          <w:szCs w:val="24"/>
          <w:lang w:val="ru-RU" w:bidi="ar-SA"/>
        </w:rPr>
        <w:t>надежность гипотезы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825DD6">
        <w:rPr>
          <w:rFonts w:ascii="Times New Roman" w:eastAsiaTheme="minorHAnsi" w:hAnsi="Times New Roman" w:cs="Times New Roman"/>
          <w:iCs/>
          <w:sz w:val="24"/>
          <w:szCs w:val="24"/>
          <w:lang w:val="ru-RU" w:bidi="ar-SA"/>
        </w:rPr>
        <w:t>модель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825DD6">
        <w:rPr>
          <w:rFonts w:ascii="Times New Roman" w:eastAsiaTheme="minorHAnsi" w:hAnsi="Times New Roman" w:cs="Times New Roman"/>
          <w:iCs/>
          <w:sz w:val="24"/>
          <w:szCs w:val="24"/>
          <w:lang w:val="ru-RU" w:bidi="ar-SA"/>
        </w:rPr>
        <w:t>метод сбора и метод анализа данных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;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 том, чем отличаются исследования в гуманитарных областях от исследований в естественных науках;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об 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истории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науки;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 новейших разработках в области науки и технологий;</w:t>
      </w:r>
    </w:p>
    <w:p w:rsidR="00AE33BF" w:rsidRPr="00825DD6" w:rsidRDefault="00884A29" w:rsidP="00AE33BF">
      <w:pPr>
        <w:pStyle w:val="a3"/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  <w:r w:rsidRPr="00825DD6">
        <w:rPr>
          <w:rFonts w:ascii="Times New Roman" w:eastAsiaTheme="minorHAnsi" w:hAnsi="Times New Roman" w:cs="Times New Roman"/>
          <w:bCs/>
          <w:iCs/>
          <w:sz w:val="24"/>
          <w:szCs w:val="24"/>
          <w:lang w:val="ru-RU"/>
        </w:rPr>
        <w:t>сможет</w:t>
      </w:r>
      <w:r w:rsidRPr="00825DD6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:</w:t>
      </w:r>
    </w:p>
    <w:p w:rsidR="00884A29" w:rsidRPr="00825DD6" w:rsidRDefault="00884A29" w:rsidP="00AE33BF">
      <w:pPr>
        <w:pStyle w:val="a3"/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решать задачи, находящиеся на стыке нескольких учебных дисциплин (межпредметные задачи);</w:t>
      </w:r>
      <w:r w:rsidR="00AE33BF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использовать основной алгоритм исследования при решении своих учебно-познавательных задач;</w:t>
      </w:r>
      <w:r w:rsidR="00AE33BF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  <w:r w:rsidR="00AE33BF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использовать элементы математического моделирования при решении исследовательских задач;</w:t>
      </w:r>
      <w:r w:rsidR="00AE33BF"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84A29" w:rsidRPr="00825DD6" w:rsidRDefault="00884A29" w:rsidP="009D166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С точки зрения формирования универсальных</w:t>
      </w:r>
      <w:r w:rsidR="00125180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учебных действий в ходе освоения принципов учебно-исследовательской и проектной деятельности </w:t>
      </w:r>
    </w:p>
    <w:p w:rsidR="00884A29" w:rsidRPr="00825DD6" w:rsidRDefault="00884A29" w:rsidP="009D166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Cs/>
          <w:iCs/>
          <w:sz w:val="24"/>
          <w:szCs w:val="24"/>
        </w:rPr>
        <w:t>научится</w:t>
      </w:r>
      <w:r w:rsidRPr="00825DD6">
        <w:rPr>
          <w:rFonts w:ascii="Times New Roman" w:eastAsiaTheme="minorHAnsi" w:hAnsi="Times New Roman" w:cs="Times New Roman"/>
          <w:bCs/>
          <w:sz w:val="24"/>
          <w:szCs w:val="24"/>
        </w:rPr>
        <w:t>:</w:t>
      </w:r>
    </w:p>
    <w:p w:rsidR="00884A29" w:rsidRPr="00825DD6" w:rsidRDefault="00884A29" w:rsidP="00AE33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  <w:r w:rsidR="00AE33BF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  <w:r w:rsidR="00AE33BF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  <w:r w:rsidR="00AE33BF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</w:t>
      </w:r>
      <w:r w:rsidR="008C2106" w:rsidRPr="00825DD6">
        <w:rPr>
          <w:rFonts w:ascii="Times New Roman" w:eastAsiaTheme="minorHAnsi" w:hAnsi="Times New Roman" w:cs="Times New Roman"/>
          <w:sz w:val="24"/>
          <w:szCs w:val="24"/>
        </w:rPr>
        <w:t xml:space="preserve"> областях деятельности человека.</w:t>
      </w:r>
    </w:p>
    <w:p w:rsidR="00884A29" w:rsidRPr="00825DD6" w:rsidRDefault="00884A29" w:rsidP="009D1663">
      <w:pPr>
        <w:shd w:val="clear" w:color="auto" w:fill="FFFFFF"/>
        <w:spacing w:after="0" w:line="240" w:lineRule="auto"/>
        <w:ind w:left="567" w:righ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106" w:rsidRPr="00825DD6" w:rsidRDefault="00835AB9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Изучение курса рассчитано на 35 часов </w:t>
      </w:r>
      <w:r w:rsidR="00125180" w:rsidRPr="00825DD6">
        <w:rPr>
          <w:rFonts w:ascii="Times New Roman" w:eastAsiaTheme="minorHAnsi" w:hAnsi="Times New Roman" w:cs="Times New Roman"/>
          <w:sz w:val="24"/>
          <w:szCs w:val="24"/>
        </w:rPr>
        <w:t>в 10 и 11 классах</w:t>
      </w:r>
      <w:r w:rsidR="00825DD6">
        <w:rPr>
          <w:rFonts w:ascii="Times New Roman" w:eastAsiaTheme="minorHAnsi" w:hAnsi="Times New Roman" w:cs="Times New Roman"/>
          <w:sz w:val="24"/>
          <w:szCs w:val="24"/>
        </w:rPr>
        <w:t xml:space="preserve"> (1 час в неделю) 18 часов в 10 классе и 17 часов в 11 классе.</w:t>
      </w:r>
      <w:r w:rsidR="008C2106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835AB9" w:rsidRPr="00825DD6" w:rsidRDefault="009D1663" w:rsidP="009D1663">
      <w:pPr>
        <w:autoSpaceDE w:val="0"/>
        <w:autoSpaceDN w:val="0"/>
        <w:adjustRightInd w:val="0"/>
        <w:spacing w:after="0" w:line="240" w:lineRule="auto"/>
        <w:ind w:left="284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Программой предусмотрены при изучении курса астрономии </w:t>
      </w:r>
      <w:r w:rsidR="00835AB9" w:rsidRPr="00825DD6">
        <w:rPr>
          <w:rFonts w:ascii="Times New Roman" w:eastAsiaTheme="minorHAnsi" w:hAnsi="Times New Roman" w:cs="Times New Roman"/>
          <w:sz w:val="24"/>
          <w:szCs w:val="24"/>
        </w:rPr>
        <w:t>собственные наблюдения учащихся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, проводимые  во внеурочное время</w:t>
      </w:r>
      <w:r w:rsidR="009252A3">
        <w:rPr>
          <w:rFonts w:ascii="Times New Roman" w:eastAsiaTheme="minorHAnsi" w:hAnsi="Times New Roman" w:cs="Times New Roman"/>
          <w:sz w:val="24"/>
          <w:szCs w:val="24"/>
        </w:rPr>
        <w:t>, т.к.</w:t>
      </w:r>
      <w:r w:rsidR="00835AB9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252A3">
        <w:rPr>
          <w:rFonts w:ascii="Times New Roman" w:eastAsiaTheme="minorHAnsi" w:hAnsi="Times New Roman" w:cs="Times New Roman"/>
          <w:sz w:val="24"/>
          <w:szCs w:val="24"/>
        </w:rPr>
        <w:t xml:space="preserve">наблюдения </w:t>
      </w:r>
      <w:r w:rsidR="00835AB9" w:rsidRPr="00825DD6">
        <w:rPr>
          <w:rFonts w:ascii="Times New Roman" w:eastAsiaTheme="minorHAnsi" w:hAnsi="Times New Roman" w:cs="Times New Roman"/>
          <w:sz w:val="24"/>
          <w:szCs w:val="24"/>
        </w:rPr>
        <w:t>(за исключением наблюдений Солнца) должны проводиться в вечернее или ночное время</w:t>
      </w:r>
      <w:r w:rsidR="009252A3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3E270D" w:rsidRPr="00825DD6" w:rsidRDefault="00825DD6" w:rsidP="00825DD6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         </w:t>
      </w:r>
      <w:r w:rsidR="003E270D" w:rsidRPr="00825DD6">
        <w:rPr>
          <w:rFonts w:ascii="Times New Roman" w:eastAsiaTheme="minorHAnsi" w:hAnsi="Times New Roman" w:cs="Times New Roman"/>
          <w:bCs/>
          <w:sz w:val="24"/>
          <w:szCs w:val="24"/>
        </w:rPr>
        <w:t>Примерный перечень наблюдений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Cs/>
          <w:sz w:val="24"/>
          <w:szCs w:val="24"/>
        </w:rPr>
        <w:t>Наблюдения невооруженным глазом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2. Движение Луны и смена ее фаз.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Cs/>
          <w:sz w:val="24"/>
          <w:szCs w:val="24"/>
        </w:rPr>
        <w:t>Наблюдения в телескоп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  <w:sectPr w:rsidR="003E270D" w:rsidRPr="00825DD6" w:rsidSect="000F7155">
          <w:pgSz w:w="11906" w:h="16838"/>
          <w:pgMar w:top="567" w:right="849" w:bottom="426" w:left="709" w:header="708" w:footer="708" w:gutter="0"/>
          <w:cols w:space="708"/>
          <w:docGrid w:linePitch="360"/>
        </w:sectPr>
      </w:pP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1. Рельеф Луны.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2. Фазы Венеры.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3. Марс.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4.Юпитер и его спутники.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5. Сатурн, его кольца и спутники.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6. Солнечные пятна (на экране).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7. Двойные звезды.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8. Звездные скопления (Плеяды, Гиады).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9. Большая туманность Ориона.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10. Туманность Андромеды.</w:t>
      </w:r>
    </w:p>
    <w:p w:rsidR="003E270D" w:rsidRPr="00825DD6" w:rsidRDefault="003E270D" w:rsidP="009D1663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</w:rPr>
        <w:sectPr w:rsidR="003E270D" w:rsidRPr="00825DD6" w:rsidSect="00920B6E">
          <w:type w:val="continuous"/>
          <w:pgSz w:w="11906" w:h="16838"/>
          <w:pgMar w:top="567" w:right="282" w:bottom="426" w:left="284" w:header="708" w:footer="708" w:gutter="0"/>
          <w:cols w:num="2" w:space="708"/>
          <w:docGrid w:linePitch="360"/>
        </w:sectPr>
      </w:pPr>
    </w:p>
    <w:p w:rsidR="003E270D" w:rsidRPr="00825DD6" w:rsidRDefault="00835AB9" w:rsidP="00825DD6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ОСНОВНОЕ </w:t>
      </w:r>
      <w:r w:rsidR="003E270D" w:rsidRPr="00825DD6">
        <w:rPr>
          <w:rFonts w:ascii="Times New Roman" w:eastAsiaTheme="minorHAnsi" w:hAnsi="Times New Roman" w:cs="Times New Roman"/>
          <w:sz w:val="24"/>
          <w:szCs w:val="24"/>
        </w:rPr>
        <w:t>СОДЕРЖАНИЕ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 ПРОГРАММЫ</w:t>
      </w:r>
      <w:r w:rsidR="00825DD6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="00825DD6" w:rsidRPr="00825DD6">
        <w:rPr>
          <w:rFonts w:ascii="Times New Roman" w:eastAsiaTheme="minorHAnsi" w:hAnsi="Times New Roman" w:cs="Times New Roman"/>
          <w:sz w:val="24"/>
          <w:szCs w:val="24"/>
        </w:rPr>
        <w:t>35 ч, 1 ч в неделю)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Что изучает астрономия. Наблюдения — основа астрономии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(2 ч)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Практические основы астрономии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(5 ч)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Строение Солнечной системы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(7 ч)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Развитие представлений о строении мира. Геоцентрическая система мира. Становление гелиоцентрической</w:t>
      </w:r>
      <w:r w:rsidR="000F7155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Природа тел Солнечной системы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(8 ч)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</w:t>
      </w:r>
      <w:r w:rsidR="00125180" w:rsidRPr="00825DD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Меркурия, 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Солнце и звезды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(6 ч)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Строение и эволюция Вселенной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(5 ч)</w:t>
      </w:r>
    </w:p>
    <w:p w:rsidR="003E270D" w:rsidRPr="00825DD6" w:rsidRDefault="003E270D" w:rsidP="00825DD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</w:t>
      </w:r>
      <w:r w:rsidR="009252A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825DD6">
        <w:rPr>
          <w:rFonts w:ascii="Times New Roman" w:eastAsiaTheme="minorHAnsi" w:hAnsi="Times New Roman" w:cs="Times New Roman"/>
          <w:sz w:val="24"/>
          <w:szCs w:val="24"/>
        </w:rPr>
        <w:t>антитяготение</w:t>
      </w:r>
      <w:proofErr w:type="spellEnd"/>
      <w:r w:rsidRPr="00825DD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5DD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Жизнь и разум во Вселенной </w:t>
      </w:r>
      <w:r w:rsidRPr="00825DD6">
        <w:rPr>
          <w:rFonts w:ascii="Times New Roman" w:eastAsiaTheme="minorHAnsi" w:hAnsi="Times New Roman" w:cs="Times New Roman"/>
          <w:sz w:val="24"/>
          <w:szCs w:val="24"/>
        </w:rPr>
        <w:t>(2 ч)</w:t>
      </w:r>
    </w:p>
    <w:p w:rsidR="003E270D" w:rsidRPr="00825DD6" w:rsidRDefault="003E270D" w:rsidP="00825DD6">
      <w:pPr>
        <w:autoSpaceDE w:val="0"/>
        <w:autoSpaceDN w:val="0"/>
        <w:adjustRightInd w:val="0"/>
        <w:spacing w:after="0" w:line="240" w:lineRule="auto"/>
        <w:ind w:left="-426" w:right="567" w:firstLine="142"/>
        <w:jc w:val="both"/>
        <w:rPr>
          <w:rFonts w:ascii="Times New Roman" w:eastAsiaTheme="minorHAnsi" w:hAnsi="Times New Roman" w:cs="Times New Roman"/>
          <w:sz w:val="24"/>
          <w:szCs w:val="24"/>
        </w:rPr>
        <w:sectPr w:rsidR="003E270D" w:rsidRPr="00825DD6" w:rsidSect="00825DD6">
          <w:type w:val="continuous"/>
          <w:pgSz w:w="11906" w:h="16838"/>
          <w:pgMar w:top="567" w:right="282" w:bottom="426" w:left="1418" w:header="708" w:footer="708" w:gutter="0"/>
          <w:cols w:space="708"/>
          <w:docGrid w:linePitch="360"/>
        </w:sectPr>
      </w:pPr>
      <w:r w:rsidRPr="00825DD6">
        <w:rPr>
          <w:rFonts w:ascii="Times New Roman" w:eastAsiaTheme="minorHAnsi" w:hAnsi="Times New Roman" w:cs="Times New Roman"/>
          <w:sz w:val="24"/>
          <w:szCs w:val="24"/>
        </w:rPr>
        <w:t xml:space="preserve"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</w:t>
      </w:r>
      <w:r w:rsidR="002B558C">
        <w:rPr>
          <w:rFonts w:ascii="Times New Roman" w:eastAsiaTheme="minorHAnsi" w:hAnsi="Times New Roman" w:cs="Times New Roman"/>
          <w:sz w:val="24"/>
          <w:szCs w:val="24"/>
        </w:rPr>
        <w:t>существовании</w:t>
      </w:r>
      <w:bookmarkStart w:id="0" w:name="_GoBack"/>
      <w:bookmarkEnd w:id="0"/>
    </w:p>
    <w:p w:rsidR="003F48FB" w:rsidRDefault="003F48FB" w:rsidP="009252A3">
      <w:pPr>
        <w:shd w:val="clear" w:color="auto" w:fill="FFFFFF"/>
        <w:spacing w:after="0" w:line="240" w:lineRule="auto"/>
      </w:pPr>
    </w:p>
    <w:sectPr w:rsidR="003F48FB" w:rsidSect="00E2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70D"/>
    <w:rsid w:val="00090EA1"/>
    <w:rsid w:val="000F7155"/>
    <w:rsid w:val="00125180"/>
    <w:rsid w:val="002B558C"/>
    <w:rsid w:val="003E270D"/>
    <w:rsid w:val="003F48FB"/>
    <w:rsid w:val="00825DD6"/>
    <w:rsid w:val="00835AB9"/>
    <w:rsid w:val="00884A29"/>
    <w:rsid w:val="008C2106"/>
    <w:rsid w:val="009252A3"/>
    <w:rsid w:val="009D1663"/>
    <w:rsid w:val="00AE33BF"/>
    <w:rsid w:val="00D30048"/>
    <w:rsid w:val="00E216CA"/>
    <w:rsid w:val="00F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437E"/>
  <w15:docId w15:val="{0F39EB13-ED53-4835-A096-2CF3A4D2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0D"/>
    <w:pPr>
      <w:spacing w:before="200"/>
      <w:ind w:left="720"/>
      <w:contextualSpacing/>
    </w:pPr>
    <w:rPr>
      <w:sz w:val="20"/>
      <w:szCs w:val="20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8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4A29"/>
  </w:style>
  <w:style w:type="character" w:styleId="a5">
    <w:name w:val="Strong"/>
    <w:basedOn w:val="a0"/>
    <w:uiPriority w:val="22"/>
    <w:qFormat/>
    <w:rsid w:val="00884A29"/>
    <w:rPr>
      <w:b/>
      <w:bCs/>
    </w:rPr>
  </w:style>
  <w:style w:type="character" w:styleId="a6">
    <w:name w:val="Emphasis"/>
    <w:basedOn w:val="a0"/>
    <w:uiPriority w:val="20"/>
    <w:qFormat/>
    <w:rsid w:val="00884A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Kvartira41@rambler.ru</dc:creator>
  <cp:keywords/>
  <dc:description/>
  <cp:lastModifiedBy>Алина Давлетбердина</cp:lastModifiedBy>
  <cp:revision>8</cp:revision>
  <cp:lastPrinted>2018-01-22T06:17:00Z</cp:lastPrinted>
  <dcterms:created xsi:type="dcterms:W3CDTF">2018-01-13T04:10:00Z</dcterms:created>
  <dcterms:modified xsi:type="dcterms:W3CDTF">2018-08-30T11:29:00Z</dcterms:modified>
</cp:coreProperties>
</file>